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7"/>
        <w:gridCol w:w="5163"/>
      </w:tblGrid>
      <w:tr w:rsidR="00A10D67" w:rsidRPr="00B05B84" w14:paraId="4D2E2129" w14:textId="77777777" w:rsidTr="009C621A">
        <w:trPr>
          <w:trHeight w:val="1268"/>
        </w:trPr>
        <w:tc>
          <w:tcPr>
            <w:tcW w:w="4788" w:type="dxa"/>
            <w:tcBorders>
              <w:top w:val="nil"/>
              <w:left w:val="nil"/>
              <w:bottom w:val="nil"/>
              <w:right w:val="nil"/>
            </w:tcBorders>
          </w:tcPr>
          <w:p w14:paraId="219CB045" w14:textId="00413A82" w:rsidR="00A10D67" w:rsidRPr="00B05B84" w:rsidRDefault="00F17261" w:rsidP="009C621A">
            <w:pPr>
              <w:spacing w:after="0" w:line="240" w:lineRule="auto"/>
              <w:rPr>
                <w:b/>
                <w:sz w:val="28"/>
              </w:rPr>
            </w:pPr>
            <w:r>
              <w:rPr>
                <w:b/>
                <w:noProof/>
                <w:sz w:val="28"/>
              </w:rPr>
              <w:drawing>
                <wp:inline distT="0" distB="0" distL="0" distR="0" wp14:anchorId="564DB151" wp14:editId="435DCAFE">
                  <wp:extent cx="1143000" cy="1143000"/>
                  <wp:effectExtent l="0" t="0" r="0" b="0"/>
                  <wp:docPr id="3" name="Picture 3" descr="ASI16_Logo_StudentGovt(whiteo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16_Logo_StudentGovt(whiteon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Borders>
              <w:top w:val="nil"/>
              <w:left w:val="nil"/>
              <w:bottom w:val="nil"/>
              <w:right w:val="nil"/>
            </w:tcBorders>
          </w:tcPr>
          <w:p w14:paraId="132305B6" w14:textId="116EE7A1" w:rsidR="00A10D67" w:rsidRDefault="00A10D67" w:rsidP="00465F37">
            <w:pPr>
              <w:spacing w:after="0" w:line="240" w:lineRule="auto"/>
              <w:ind w:left="-657" w:hanging="48"/>
              <w:jc w:val="right"/>
              <w:rPr>
                <w:b/>
                <w:caps/>
                <w:sz w:val="32"/>
              </w:rPr>
            </w:pPr>
            <w:r>
              <w:rPr>
                <w:b/>
                <w:caps/>
                <w:sz w:val="32"/>
              </w:rPr>
              <w:t xml:space="preserve">Student Government Senate </w:t>
            </w:r>
            <w:r w:rsidR="00FD06BA">
              <w:rPr>
                <w:b/>
                <w:caps/>
                <w:sz w:val="32"/>
              </w:rPr>
              <w:t>minutes (draft)</w:t>
            </w:r>
          </w:p>
          <w:p w14:paraId="419EC4E6" w14:textId="77777777" w:rsidR="00A10D67" w:rsidRPr="00EB4839" w:rsidRDefault="00A10D67" w:rsidP="009C621A">
            <w:pPr>
              <w:spacing w:after="0" w:line="240" w:lineRule="auto"/>
              <w:jc w:val="right"/>
              <w:rPr>
                <w:sz w:val="28"/>
              </w:rPr>
            </w:pPr>
            <w:r>
              <w:rPr>
                <w:sz w:val="28"/>
              </w:rPr>
              <w:t>Wednesday</w:t>
            </w:r>
            <w:r w:rsidRPr="00EB4839">
              <w:rPr>
                <w:sz w:val="28"/>
              </w:rPr>
              <w:t xml:space="preserve">, </w:t>
            </w:r>
            <w:r>
              <w:rPr>
                <w:sz w:val="28"/>
              </w:rPr>
              <w:t>February 22, 2017</w:t>
            </w:r>
          </w:p>
          <w:p w14:paraId="02F484B9" w14:textId="77777777" w:rsidR="00A10D67" w:rsidRPr="00C10B29" w:rsidRDefault="00A10D67" w:rsidP="009C621A">
            <w:pPr>
              <w:spacing w:after="0" w:line="240" w:lineRule="auto"/>
              <w:jc w:val="right"/>
              <w:rPr>
                <w:sz w:val="28"/>
              </w:rPr>
            </w:pPr>
            <w:r>
              <w:rPr>
                <w:sz w:val="28"/>
              </w:rPr>
              <w:t>9:00 – 11:00 a</w:t>
            </w:r>
            <w:r w:rsidRPr="00EB4839">
              <w:rPr>
                <w:sz w:val="28"/>
              </w:rPr>
              <w:t>.m.</w:t>
            </w:r>
          </w:p>
          <w:p w14:paraId="79946686" w14:textId="77777777" w:rsidR="00A10D67" w:rsidRPr="00970A7C" w:rsidRDefault="00A10D67" w:rsidP="009C621A">
            <w:pPr>
              <w:spacing w:after="0" w:line="240" w:lineRule="auto"/>
              <w:jc w:val="right"/>
              <w:rPr>
                <w:sz w:val="28"/>
              </w:rPr>
            </w:pPr>
            <w:r>
              <w:rPr>
                <w:sz w:val="28"/>
              </w:rPr>
              <w:t>Coville Conference Room</w:t>
            </w:r>
          </w:p>
        </w:tc>
      </w:tr>
    </w:tbl>
    <w:p w14:paraId="7DBB03D3" w14:textId="77777777" w:rsidR="00A10D67" w:rsidRPr="00CF78DE" w:rsidRDefault="00A10D67" w:rsidP="00A10D67">
      <w:pPr>
        <w:rPr>
          <w:b/>
        </w:rPr>
      </w:pPr>
    </w:p>
    <w:p w14:paraId="0A8E9F01" w14:textId="77777777" w:rsidR="00A10D67" w:rsidRPr="00F17261" w:rsidRDefault="00A10D67" w:rsidP="00F17261">
      <w:pPr>
        <w:shd w:val="clear" w:color="auto" w:fill="C00000"/>
        <w:rPr>
          <w:b/>
          <w:color w:val="C00000"/>
        </w:rPr>
      </w:pPr>
      <w:r>
        <w:rPr>
          <w:b/>
          <w:color w:val="FFFFFF"/>
        </w:rPr>
        <w:t>Notice</w:t>
      </w:r>
    </w:p>
    <w:p w14:paraId="1C76ABD4" w14:textId="77777777" w:rsidR="00A10D67" w:rsidRDefault="00A10D67" w:rsidP="00A10D67">
      <w:pPr>
        <w:numPr>
          <w:ilvl w:val="0"/>
          <w:numId w:val="1"/>
        </w:numPr>
        <w:autoSpaceDE w:val="0"/>
        <w:autoSpaceDN w:val="0"/>
        <w:adjustRightInd w:val="0"/>
        <w:spacing w:after="0" w:line="240" w:lineRule="auto"/>
        <w:rPr>
          <w:rFonts w:cs="Calibri"/>
          <w:sz w:val="20"/>
        </w:rPr>
      </w:pPr>
      <w:r w:rsidRPr="00972A51">
        <w:rPr>
          <w:rFonts w:cs="Calibri"/>
          <w:b/>
          <w:sz w:val="20"/>
        </w:rPr>
        <w:t xml:space="preserve">NOTICE IS HEREBY </w:t>
      </w:r>
      <w:r w:rsidRPr="001F7348">
        <w:rPr>
          <w:rFonts w:cs="Calibri"/>
          <w:b/>
          <w:sz w:val="20"/>
        </w:rPr>
        <w:t>GIVEN</w:t>
      </w:r>
      <w:r w:rsidRPr="001F7348">
        <w:rPr>
          <w:rFonts w:cs="Calibri"/>
          <w:sz w:val="20"/>
        </w:rPr>
        <w:t xml:space="preserve"> to the general public and to all members of the CSU Channel Island</w:t>
      </w:r>
      <w:r>
        <w:rPr>
          <w:rFonts w:cs="Calibri"/>
          <w:sz w:val="20"/>
        </w:rPr>
        <w:t>s Student Government</w:t>
      </w:r>
      <w:r w:rsidRPr="001F7348">
        <w:rPr>
          <w:rFonts w:cs="Calibri"/>
          <w:sz w:val="20"/>
        </w:rPr>
        <w:t xml:space="preserve"> that:</w:t>
      </w:r>
    </w:p>
    <w:p w14:paraId="0FAA9BEA" w14:textId="77777777" w:rsidR="00A10D67" w:rsidRPr="0040483E" w:rsidRDefault="00A10D67" w:rsidP="00A10D67">
      <w:pPr>
        <w:autoSpaceDE w:val="0"/>
        <w:autoSpaceDN w:val="0"/>
        <w:adjustRightInd w:val="0"/>
        <w:spacing w:after="0" w:line="240" w:lineRule="auto"/>
        <w:ind w:left="720"/>
        <w:rPr>
          <w:rFonts w:cs="Calibri"/>
          <w:sz w:val="20"/>
        </w:rPr>
      </w:pPr>
    </w:p>
    <w:p w14:paraId="1F2C26D1" w14:textId="77777777" w:rsidR="00A10D67" w:rsidRPr="0040483E" w:rsidRDefault="00A10D67" w:rsidP="00A10D67">
      <w:pPr>
        <w:autoSpaceDE w:val="0"/>
        <w:autoSpaceDN w:val="0"/>
        <w:adjustRightInd w:val="0"/>
        <w:ind w:left="720"/>
        <w:rPr>
          <w:rFonts w:cs="Calibri"/>
          <w:sz w:val="20"/>
        </w:rPr>
      </w:pPr>
      <w:r w:rsidRPr="001F7348">
        <w:rPr>
          <w:rFonts w:cs="Calibri"/>
          <w:sz w:val="20"/>
        </w:rPr>
        <w:t>A</w:t>
      </w:r>
      <w:r>
        <w:rPr>
          <w:rFonts w:cs="Calibri"/>
          <w:sz w:val="20"/>
        </w:rPr>
        <w:t xml:space="preserve"> meeting of the Student Government Senate</w:t>
      </w:r>
      <w:r w:rsidRPr="001F7348">
        <w:rPr>
          <w:rFonts w:cs="Calibri"/>
          <w:sz w:val="20"/>
        </w:rPr>
        <w:t xml:space="preserve"> </w:t>
      </w:r>
      <w:r>
        <w:rPr>
          <w:rFonts w:cs="Calibri"/>
          <w:sz w:val="20"/>
        </w:rPr>
        <w:t>will be held on Wednesday</w:t>
      </w:r>
      <w:r w:rsidRPr="00EB4839">
        <w:rPr>
          <w:rFonts w:cs="Calibri"/>
          <w:sz w:val="20"/>
        </w:rPr>
        <w:t xml:space="preserve">, </w:t>
      </w:r>
      <w:r>
        <w:rPr>
          <w:rFonts w:cs="Calibri"/>
          <w:sz w:val="20"/>
        </w:rPr>
        <w:t>February 22, 2017</w:t>
      </w:r>
      <w:r w:rsidRPr="00EB4839">
        <w:rPr>
          <w:rFonts w:cs="Calibri"/>
          <w:sz w:val="20"/>
        </w:rPr>
        <w:t xml:space="preserve"> at </w:t>
      </w:r>
      <w:r>
        <w:rPr>
          <w:rFonts w:cs="Calibri"/>
          <w:sz w:val="20"/>
        </w:rPr>
        <w:t>9:00 a</w:t>
      </w:r>
      <w:r w:rsidRPr="00EB4839">
        <w:rPr>
          <w:rFonts w:cs="Calibri"/>
          <w:sz w:val="20"/>
        </w:rPr>
        <w:t>.m</w:t>
      </w:r>
      <w:r w:rsidRPr="001F7348">
        <w:rPr>
          <w:rFonts w:cs="Calibri"/>
          <w:sz w:val="20"/>
        </w:rPr>
        <w:t xml:space="preserve">. at California State University Channel Islands, Student Union Conference Room (room 1080), located at One University Drive, Camarillo, CA 93012, to consider and </w:t>
      </w:r>
      <w:r>
        <w:rPr>
          <w:rFonts w:cs="Calibri"/>
          <w:sz w:val="20"/>
        </w:rPr>
        <w:t>act upon the following matters:</w:t>
      </w:r>
    </w:p>
    <w:p w14:paraId="7BD9EC59" w14:textId="77777777" w:rsidR="00A10D67" w:rsidRPr="00311059" w:rsidRDefault="00A10D67" w:rsidP="00F17261">
      <w:pPr>
        <w:shd w:val="clear" w:color="auto" w:fill="C00000"/>
        <w:rPr>
          <w:b/>
          <w:color w:val="FFFFFF"/>
        </w:rPr>
      </w:pPr>
      <w:r>
        <w:rPr>
          <w:b/>
          <w:color w:val="FFFFFF"/>
        </w:rPr>
        <w:t>Call to Order</w:t>
      </w:r>
    </w:p>
    <w:p w14:paraId="724D1D06" w14:textId="045D9F3F" w:rsidR="00A10D67" w:rsidRDefault="00A10D67" w:rsidP="00A10D67">
      <w:pPr>
        <w:numPr>
          <w:ilvl w:val="0"/>
          <w:numId w:val="2"/>
        </w:numPr>
        <w:suppressAutoHyphens/>
        <w:autoSpaceDE w:val="0"/>
        <w:autoSpaceDN w:val="0"/>
        <w:adjustRightInd w:val="0"/>
        <w:spacing w:after="0"/>
        <w:contextualSpacing/>
        <w:rPr>
          <w:rFonts w:cs="Calibri"/>
          <w:b/>
          <w:lang w:eastAsia="ar-SA"/>
        </w:rPr>
      </w:pPr>
      <w:r>
        <w:rPr>
          <w:rFonts w:cs="Calibri"/>
          <w:b/>
          <w:lang w:eastAsia="ar-SA"/>
        </w:rPr>
        <w:t xml:space="preserve">Call to Order </w:t>
      </w:r>
      <w:r w:rsidR="00FD06BA">
        <w:rPr>
          <w:rFonts w:cs="Calibri"/>
          <w:lang w:eastAsia="ar-SA"/>
        </w:rPr>
        <w:t>– 9:00 a.m.</w:t>
      </w:r>
    </w:p>
    <w:p w14:paraId="135F516A" w14:textId="77777777" w:rsidR="00A10D67" w:rsidRDefault="00A10D67" w:rsidP="00A10D67">
      <w:pPr>
        <w:numPr>
          <w:ilvl w:val="0"/>
          <w:numId w:val="2"/>
        </w:numPr>
        <w:suppressAutoHyphens/>
        <w:autoSpaceDE w:val="0"/>
        <w:autoSpaceDN w:val="0"/>
        <w:adjustRightInd w:val="0"/>
        <w:spacing w:after="0"/>
        <w:contextualSpacing/>
        <w:rPr>
          <w:rFonts w:cs="Calibri"/>
          <w:b/>
          <w:lang w:eastAsia="ar-SA"/>
        </w:rPr>
      </w:pPr>
      <w:r>
        <w:rPr>
          <w:rFonts w:cs="Calibri"/>
          <w:b/>
          <w:lang w:eastAsia="ar-SA"/>
        </w:rPr>
        <w:t>Roll Call</w:t>
      </w:r>
    </w:p>
    <w:p w14:paraId="4AC30814" w14:textId="77777777" w:rsidR="00A10D67" w:rsidRPr="00972A51" w:rsidRDefault="00A10D67" w:rsidP="00A10D67">
      <w:pPr>
        <w:numPr>
          <w:ilvl w:val="1"/>
          <w:numId w:val="2"/>
        </w:numPr>
        <w:suppressAutoHyphens/>
        <w:autoSpaceDE w:val="0"/>
        <w:autoSpaceDN w:val="0"/>
        <w:adjustRightInd w:val="0"/>
        <w:spacing w:after="0"/>
        <w:contextualSpacing/>
        <w:rPr>
          <w:rFonts w:cs="Calibri"/>
          <w:b/>
          <w:lang w:eastAsia="ar-SA"/>
        </w:rPr>
      </w:pPr>
      <w:r w:rsidRPr="00972A51">
        <w:rPr>
          <w:rFonts w:cs="Calibri"/>
          <w:b/>
          <w:lang w:eastAsia="ar-SA"/>
        </w:rPr>
        <w:t>President</w:t>
      </w:r>
      <w:r>
        <w:rPr>
          <w:rFonts w:cs="Calibri"/>
          <w:b/>
          <w:lang w:eastAsia="ar-SA"/>
        </w:rPr>
        <w:t xml:space="preserve"> – </w:t>
      </w:r>
      <w:r>
        <w:rPr>
          <w:rFonts w:cs="Calibri"/>
          <w:lang w:eastAsia="ar-SA"/>
        </w:rPr>
        <w:t>Michelle Noyes</w:t>
      </w:r>
      <w:r w:rsidR="00675836">
        <w:rPr>
          <w:rFonts w:cs="Calibri"/>
          <w:lang w:eastAsia="ar-SA"/>
        </w:rPr>
        <w:t xml:space="preserve"> (P)</w:t>
      </w:r>
    </w:p>
    <w:p w14:paraId="3719C66D" w14:textId="77777777" w:rsidR="00A10D67" w:rsidRPr="00972A51" w:rsidRDefault="00A10D67" w:rsidP="00A10D67">
      <w:pPr>
        <w:numPr>
          <w:ilvl w:val="1"/>
          <w:numId w:val="2"/>
        </w:numPr>
        <w:suppressAutoHyphens/>
        <w:autoSpaceDE w:val="0"/>
        <w:autoSpaceDN w:val="0"/>
        <w:adjustRightInd w:val="0"/>
        <w:spacing w:after="0"/>
        <w:contextualSpacing/>
        <w:rPr>
          <w:rFonts w:cs="Calibri"/>
          <w:b/>
          <w:lang w:eastAsia="ar-SA"/>
        </w:rPr>
      </w:pPr>
      <w:r w:rsidRPr="00972A51">
        <w:rPr>
          <w:rFonts w:cs="Calibri"/>
          <w:b/>
          <w:lang w:eastAsia="ar-SA"/>
        </w:rPr>
        <w:t>Vice President</w:t>
      </w:r>
      <w:r>
        <w:rPr>
          <w:rFonts w:cs="Calibri"/>
          <w:b/>
          <w:lang w:eastAsia="ar-SA"/>
        </w:rPr>
        <w:t xml:space="preserve"> – </w:t>
      </w:r>
      <w:r>
        <w:rPr>
          <w:rFonts w:cs="Calibri"/>
          <w:lang w:eastAsia="ar-SA"/>
        </w:rPr>
        <w:t xml:space="preserve">Marlene Pelayo </w:t>
      </w:r>
      <w:r w:rsidR="00675836">
        <w:rPr>
          <w:rFonts w:cs="Calibri"/>
          <w:lang w:eastAsia="ar-SA"/>
        </w:rPr>
        <w:t>(P)</w:t>
      </w:r>
    </w:p>
    <w:p w14:paraId="72DE114C" w14:textId="77777777" w:rsidR="00A10D67" w:rsidRDefault="00A10D67" w:rsidP="00A10D67">
      <w:pPr>
        <w:numPr>
          <w:ilvl w:val="1"/>
          <w:numId w:val="2"/>
        </w:numPr>
        <w:suppressAutoHyphens/>
        <w:autoSpaceDE w:val="0"/>
        <w:autoSpaceDN w:val="0"/>
        <w:adjustRightInd w:val="0"/>
        <w:spacing w:after="0"/>
        <w:contextualSpacing/>
        <w:rPr>
          <w:rFonts w:cs="Calibri"/>
          <w:b/>
          <w:lang w:eastAsia="ar-SA"/>
        </w:rPr>
      </w:pPr>
      <w:r w:rsidRPr="00972A51">
        <w:rPr>
          <w:rFonts w:cs="Calibri"/>
          <w:b/>
          <w:lang w:eastAsia="ar-SA"/>
        </w:rPr>
        <w:t>Senate</w:t>
      </w:r>
    </w:p>
    <w:p w14:paraId="4C4A784F" w14:textId="77777777" w:rsidR="00A10D67" w:rsidRDefault="00A10D67" w:rsidP="00A10D67">
      <w:pPr>
        <w:numPr>
          <w:ilvl w:val="2"/>
          <w:numId w:val="6"/>
        </w:numPr>
        <w:suppressAutoHyphens/>
        <w:autoSpaceDE w:val="0"/>
        <w:autoSpaceDN w:val="0"/>
        <w:adjustRightInd w:val="0"/>
        <w:spacing w:after="0"/>
        <w:contextualSpacing/>
        <w:rPr>
          <w:rFonts w:cs="Calibri"/>
          <w:b/>
          <w:lang w:eastAsia="ar-SA"/>
        </w:rPr>
      </w:pPr>
      <w:r>
        <w:rPr>
          <w:rFonts w:cs="Calibri"/>
          <w:lang w:eastAsia="ar-SA"/>
        </w:rPr>
        <w:t xml:space="preserve"> </w:t>
      </w:r>
      <w:r>
        <w:rPr>
          <w:rFonts w:eastAsia="Times New Roman"/>
          <w:b/>
        </w:rPr>
        <w:t xml:space="preserve">Academic Affairs </w:t>
      </w:r>
      <w:r>
        <w:rPr>
          <w:b/>
        </w:rPr>
        <w:t xml:space="preserve">– </w:t>
      </w:r>
      <w:r>
        <w:rPr>
          <w:rFonts w:eastAsia="Times New Roman"/>
        </w:rPr>
        <w:t xml:space="preserve">Travis </w:t>
      </w:r>
      <w:r w:rsidRPr="00675836">
        <w:rPr>
          <w:rFonts w:eastAsia="Times New Roman"/>
        </w:rPr>
        <w:t xml:space="preserve">Hunt </w:t>
      </w:r>
      <w:r w:rsidR="00675836" w:rsidRPr="00675836">
        <w:rPr>
          <w:rFonts w:eastAsia="Times New Roman"/>
        </w:rPr>
        <w:t>(P)</w:t>
      </w:r>
    </w:p>
    <w:p w14:paraId="5FF65786" w14:textId="77777777" w:rsidR="00A10D67" w:rsidRDefault="00A10D67" w:rsidP="00A10D67">
      <w:pPr>
        <w:numPr>
          <w:ilvl w:val="2"/>
          <w:numId w:val="6"/>
        </w:numPr>
        <w:suppressAutoHyphens/>
        <w:autoSpaceDE w:val="0"/>
        <w:autoSpaceDN w:val="0"/>
        <w:adjustRightInd w:val="0"/>
        <w:spacing w:after="0"/>
        <w:contextualSpacing/>
        <w:rPr>
          <w:rFonts w:cs="Calibri"/>
          <w:b/>
          <w:lang w:eastAsia="ar-SA"/>
        </w:rPr>
      </w:pPr>
      <w:r>
        <w:rPr>
          <w:rFonts w:eastAsia="Times New Roman"/>
          <w:b/>
        </w:rPr>
        <w:t>Alumni, Graduate &amp; Credential –</w:t>
      </w:r>
      <w:r>
        <w:rPr>
          <w:rFonts w:cs="Calibri"/>
          <w:b/>
          <w:lang w:eastAsia="ar-SA"/>
        </w:rPr>
        <w:t xml:space="preserve"> </w:t>
      </w:r>
      <w:r w:rsidRPr="00EB4839">
        <w:rPr>
          <w:rFonts w:cs="Calibri"/>
          <w:lang w:eastAsia="ar-SA"/>
        </w:rPr>
        <w:t>Kiera Sailor</w:t>
      </w:r>
      <w:r w:rsidR="00675836">
        <w:rPr>
          <w:rFonts w:cs="Calibri"/>
          <w:lang w:eastAsia="ar-SA"/>
        </w:rPr>
        <w:t xml:space="preserve"> (A)</w:t>
      </w:r>
    </w:p>
    <w:p w14:paraId="08888DF1" w14:textId="77777777" w:rsidR="00A10D67" w:rsidRDefault="00A10D67" w:rsidP="00A10D67">
      <w:pPr>
        <w:numPr>
          <w:ilvl w:val="2"/>
          <w:numId w:val="6"/>
        </w:numPr>
        <w:suppressAutoHyphens/>
        <w:autoSpaceDE w:val="0"/>
        <w:autoSpaceDN w:val="0"/>
        <w:adjustRightInd w:val="0"/>
        <w:spacing w:after="0"/>
        <w:contextualSpacing/>
        <w:rPr>
          <w:rFonts w:cs="Calibri"/>
          <w:b/>
          <w:lang w:eastAsia="ar-SA"/>
        </w:rPr>
      </w:pPr>
      <w:r>
        <w:rPr>
          <w:rFonts w:eastAsia="Times New Roman"/>
          <w:b/>
        </w:rPr>
        <w:t xml:space="preserve">Commuters &amp; Transportation </w:t>
      </w:r>
      <w:r>
        <w:rPr>
          <w:b/>
        </w:rPr>
        <w:t xml:space="preserve">– </w:t>
      </w:r>
    </w:p>
    <w:p w14:paraId="79BA1D5B" w14:textId="77777777" w:rsidR="00A10D67" w:rsidRDefault="00A10D67" w:rsidP="00A10D67">
      <w:pPr>
        <w:numPr>
          <w:ilvl w:val="2"/>
          <w:numId w:val="6"/>
        </w:numPr>
        <w:suppressAutoHyphens/>
        <w:autoSpaceDE w:val="0"/>
        <w:autoSpaceDN w:val="0"/>
        <w:adjustRightInd w:val="0"/>
        <w:spacing w:after="0"/>
        <w:contextualSpacing/>
        <w:rPr>
          <w:rFonts w:cs="Calibri"/>
          <w:b/>
          <w:lang w:eastAsia="ar-SA"/>
        </w:rPr>
      </w:pPr>
      <w:r>
        <w:rPr>
          <w:rFonts w:eastAsia="Times New Roman"/>
          <w:b/>
        </w:rPr>
        <w:t xml:space="preserve">Housing &amp; Residential Education – </w:t>
      </w:r>
      <w:r w:rsidRPr="00E62884">
        <w:rPr>
          <w:rFonts w:eastAsia="Times New Roman"/>
        </w:rPr>
        <w:t>Reymundo Massie</w:t>
      </w:r>
      <w:r w:rsidR="00675836">
        <w:rPr>
          <w:rFonts w:eastAsia="Times New Roman"/>
        </w:rPr>
        <w:t xml:space="preserve"> (P)</w:t>
      </w:r>
    </w:p>
    <w:p w14:paraId="74051ED9" w14:textId="77777777" w:rsidR="00A10D67" w:rsidRDefault="00A10D67" w:rsidP="00A10D67">
      <w:pPr>
        <w:numPr>
          <w:ilvl w:val="2"/>
          <w:numId w:val="6"/>
        </w:numPr>
        <w:suppressAutoHyphens/>
        <w:autoSpaceDE w:val="0"/>
        <w:autoSpaceDN w:val="0"/>
        <w:adjustRightInd w:val="0"/>
        <w:spacing w:after="0"/>
        <w:contextualSpacing/>
        <w:rPr>
          <w:rFonts w:cs="Calibri"/>
          <w:b/>
          <w:lang w:eastAsia="ar-SA"/>
        </w:rPr>
      </w:pPr>
      <w:r>
        <w:rPr>
          <w:rFonts w:cs="Calibri"/>
          <w:b/>
          <w:lang w:eastAsia="ar-SA"/>
        </w:rPr>
        <w:t xml:space="preserve">Social Justice – </w:t>
      </w:r>
      <w:r w:rsidRPr="000401D6">
        <w:rPr>
          <w:rFonts w:cs="Calibri"/>
          <w:lang w:eastAsia="ar-SA"/>
        </w:rPr>
        <w:t>Mia Fernandez</w:t>
      </w:r>
      <w:r w:rsidR="00675836">
        <w:rPr>
          <w:rFonts w:cs="Calibri"/>
          <w:lang w:eastAsia="ar-SA"/>
        </w:rPr>
        <w:t xml:space="preserve"> (P)</w:t>
      </w:r>
    </w:p>
    <w:p w14:paraId="037D4F2A" w14:textId="77777777" w:rsidR="00A10D67" w:rsidRDefault="00A10D67" w:rsidP="00A10D67">
      <w:pPr>
        <w:numPr>
          <w:ilvl w:val="2"/>
          <w:numId w:val="6"/>
        </w:numPr>
        <w:suppressAutoHyphens/>
        <w:autoSpaceDE w:val="0"/>
        <w:autoSpaceDN w:val="0"/>
        <w:adjustRightInd w:val="0"/>
        <w:spacing w:after="0"/>
        <w:contextualSpacing/>
        <w:rPr>
          <w:rFonts w:cs="Calibri"/>
          <w:b/>
          <w:lang w:eastAsia="ar-SA"/>
        </w:rPr>
      </w:pPr>
      <w:r>
        <w:rPr>
          <w:rFonts w:eastAsia="Times New Roman"/>
          <w:b/>
        </w:rPr>
        <w:t xml:space="preserve">Student Engagement </w:t>
      </w:r>
      <w:r>
        <w:rPr>
          <w:b/>
        </w:rPr>
        <w:t xml:space="preserve">– </w:t>
      </w:r>
      <w:r>
        <w:rPr>
          <w:rFonts w:eastAsia="Times New Roman"/>
        </w:rPr>
        <w:t xml:space="preserve"> Noelle Ewing</w:t>
      </w:r>
      <w:r w:rsidR="00675836">
        <w:rPr>
          <w:rFonts w:eastAsia="Times New Roman"/>
        </w:rPr>
        <w:t xml:space="preserve"> (p)</w:t>
      </w:r>
    </w:p>
    <w:p w14:paraId="7952BA1F" w14:textId="77777777" w:rsidR="00A10D67" w:rsidRDefault="00A10D67" w:rsidP="00A10D67">
      <w:pPr>
        <w:numPr>
          <w:ilvl w:val="2"/>
          <w:numId w:val="6"/>
        </w:numPr>
        <w:suppressAutoHyphens/>
        <w:autoSpaceDE w:val="0"/>
        <w:autoSpaceDN w:val="0"/>
        <w:adjustRightInd w:val="0"/>
        <w:spacing w:after="0"/>
        <w:contextualSpacing/>
        <w:rPr>
          <w:rFonts w:cs="Calibri"/>
          <w:b/>
          <w:lang w:eastAsia="ar-SA"/>
        </w:rPr>
      </w:pPr>
      <w:r>
        <w:rPr>
          <w:rFonts w:eastAsia="Times New Roman"/>
          <w:b/>
        </w:rPr>
        <w:t xml:space="preserve">Sustainability &amp; Technology –  </w:t>
      </w:r>
      <w:r>
        <w:rPr>
          <w:rFonts w:eastAsia="Times New Roman"/>
          <w:b/>
        </w:rPr>
        <w:tab/>
      </w:r>
      <w:r w:rsidRPr="001369BC">
        <w:rPr>
          <w:rFonts w:eastAsia="Times New Roman"/>
        </w:rPr>
        <w:t>Raul Perez</w:t>
      </w:r>
      <w:r w:rsidR="00675836">
        <w:rPr>
          <w:rFonts w:eastAsia="Times New Roman"/>
        </w:rPr>
        <w:t xml:space="preserve"> (P)</w:t>
      </w:r>
    </w:p>
    <w:p w14:paraId="75BB3C7B" w14:textId="77777777" w:rsidR="00A10D67" w:rsidRDefault="00A10D67" w:rsidP="00A10D67">
      <w:pPr>
        <w:numPr>
          <w:ilvl w:val="2"/>
          <w:numId w:val="6"/>
        </w:numPr>
        <w:suppressAutoHyphens/>
        <w:autoSpaceDE w:val="0"/>
        <w:autoSpaceDN w:val="0"/>
        <w:adjustRightInd w:val="0"/>
        <w:spacing w:after="0"/>
        <w:contextualSpacing/>
        <w:rPr>
          <w:rFonts w:cs="Calibri"/>
          <w:b/>
          <w:lang w:eastAsia="ar-SA"/>
        </w:rPr>
      </w:pPr>
      <w:r>
        <w:rPr>
          <w:rFonts w:eastAsia="Times New Roman"/>
          <w:b/>
        </w:rPr>
        <w:t xml:space="preserve">Veterans &amp; Non Traditional </w:t>
      </w:r>
      <w:r>
        <w:rPr>
          <w:b/>
        </w:rPr>
        <w:t xml:space="preserve">– </w:t>
      </w:r>
      <w:r>
        <w:rPr>
          <w:rFonts w:eastAsia="Times New Roman"/>
        </w:rPr>
        <w:t>Nathan Altman</w:t>
      </w:r>
      <w:r w:rsidR="00675836">
        <w:rPr>
          <w:rFonts w:eastAsia="Times New Roman"/>
        </w:rPr>
        <w:t xml:space="preserve"> (P)</w:t>
      </w:r>
    </w:p>
    <w:p w14:paraId="2B0C3964" w14:textId="77777777" w:rsidR="00A10D67" w:rsidRDefault="00A10D67" w:rsidP="00A10D67">
      <w:pPr>
        <w:numPr>
          <w:ilvl w:val="2"/>
          <w:numId w:val="2"/>
        </w:numPr>
        <w:suppressAutoHyphens/>
        <w:autoSpaceDE w:val="0"/>
        <w:autoSpaceDN w:val="0"/>
        <w:adjustRightInd w:val="0"/>
        <w:spacing w:after="0"/>
        <w:contextualSpacing/>
        <w:rPr>
          <w:rFonts w:cs="Calibri"/>
          <w:lang w:eastAsia="ar-SA"/>
        </w:rPr>
      </w:pPr>
      <w:r>
        <w:rPr>
          <w:rFonts w:eastAsia="Times New Roman"/>
          <w:b/>
        </w:rPr>
        <w:t xml:space="preserve">Wellness &amp; Recreation </w:t>
      </w:r>
      <w:r>
        <w:rPr>
          <w:b/>
        </w:rPr>
        <w:t xml:space="preserve">– </w:t>
      </w:r>
      <w:r>
        <w:rPr>
          <w:rFonts w:eastAsia="Times New Roman"/>
        </w:rPr>
        <w:t>Debora Ehrich</w:t>
      </w:r>
      <w:r w:rsidR="00675836">
        <w:rPr>
          <w:rFonts w:eastAsia="Times New Roman"/>
        </w:rPr>
        <w:t xml:space="preserve"> (P)</w:t>
      </w:r>
    </w:p>
    <w:p w14:paraId="0F026ACD" w14:textId="77777777" w:rsidR="00A10D67" w:rsidRPr="000401D6" w:rsidRDefault="00A10D67" w:rsidP="00A10D67">
      <w:pPr>
        <w:numPr>
          <w:ilvl w:val="1"/>
          <w:numId w:val="2"/>
        </w:numPr>
        <w:suppressAutoHyphens/>
        <w:autoSpaceDE w:val="0"/>
        <w:autoSpaceDN w:val="0"/>
        <w:adjustRightInd w:val="0"/>
        <w:spacing w:after="0"/>
        <w:contextualSpacing/>
        <w:rPr>
          <w:rFonts w:cs="Calibri"/>
          <w:lang w:eastAsia="ar-SA"/>
        </w:rPr>
      </w:pPr>
      <w:r>
        <w:rPr>
          <w:rFonts w:eastAsia="Times New Roman"/>
          <w:b/>
        </w:rPr>
        <w:t>Executive</w:t>
      </w:r>
    </w:p>
    <w:p w14:paraId="6AC7FA29" w14:textId="77777777" w:rsidR="00A10D67" w:rsidRPr="00C379E6" w:rsidRDefault="00A10D67" w:rsidP="00A10D67">
      <w:pPr>
        <w:numPr>
          <w:ilvl w:val="2"/>
          <w:numId w:val="2"/>
        </w:numPr>
        <w:suppressAutoHyphens/>
        <w:autoSpaceDE w:val="0"/>
        <w:autoSpaceDN w:val="0"/>
        <w:adjustRightInd w:val="0"/>
        <w:spacing w:after="0"/>
        <w:contextualSpacing/>
        <w:rPr>
          <w:rFonts w:cs="Calibri"/>
          <w:lang w:eastAsia="ar-SA"/>
        </w:rPr>
      </w:pPr>
      <w:r>
        <w:rPr>
          <w:rFonts w:eastAsia="Times New Roman"/>
          <w:b/>
        </w:rPr>
        <w:t xml:space="preserve">Director of External Affairs – </w:t>
      </w:r>
      <w:r w:rsidRPr="000401D6">
        <w:rPr>
          <w:rFonts w:eastAsia="Times New Roman"/>
        </w:rPr>
        <w:t>Carla Mena</w:t>
      </w:r>
      <w:r w:rsidR="00675836">
        <w:rPr>
          <w:rFonts w:eastAsia="Times New Roman"/>
        </w:rPr>
        <w:t xml:space="preserve"> (P)</w:t>
      </w:r>
    </w:p>
    <w:p w14:paraId="14D4DFDF" w14:textId="77777777" w:rsidR="00A10D67" w:rsidRDefault="00A10D67" w:rsidP="00A10D67">
      <w:pPr>
        <w:numPr>
          <w:ilvl w:val="2"/>
          <w:numId w:val="2"/>
        </w:numPr>
        <w:suppressAutoHyphens/>
        <w:autoSpaceDE w:val="0"/>
        <w:autoSpaceDN w:val="0"/>
        <w:adjustRightInd w:val="0"/>
        <w:spacing w:after="0"/>
        <w:contextualSpacing/>
        <w:rPr>
          <w:rFonts w:cs="Calibri"/>
          <w:lang w:eastAsia="ar-SA"/>
        </w:rPr>
      </w:pPr>
      <w:r>
        <w:rPr>
          <w:rFonts w:eastAsia="Times New Roman"/>
          <w:b/>
        </w:rPr>
        <w:t>Director of Operations –</w:t>
      </w:r>
      <w:r>
        <w:rPr>
          <w:rFonts w:cs="Calibri"/>
          <w:lang w:eastAsia="ar-SA"/>
        </w:rPr>
        <w:t xml:space="preserve"> Karina Hinojosa</w:t>
      </w:r>
      <w:r w:rsidR="00675836">
        <w:rPr>
          <w:rFonts w:cs="Calibri"/>
          <w:lang w:eastAsia="ar-SA"/>
        </w:rPr>
        <w:t xml:space="preserve"> (A)</w:t>
      </w:r>
    </w:p>
    <w:p w14:paraId="459D33EB" w14:textId="77777777" w:rsidR="00A10D67" w:rsidRPr="00075BB7" w:rsidRDefault="00A10D67" w:rsidP="00A10D67">
      <w:pPr>
        <w:numPr>
          <w:ilvl w:val="2"/>
          <w:numId w:val="2"/>
        </w:numPr>
        <w:suppressAutoHyphens/>
        <w:autoSpaceDE w:val="0"/>
        <w:autoSpaceDN w:val="0"/>
        <w:adjustRightInd w:val="0"/>
        <w:spacing w:after="0"/>
        <w:contextualSpacing/>
        <w:rPr>
          <w:rFonts w:cs="Calibri"/>
          <w:lang w:eastAsia="ar-SA"/>
        </w:rPr>
      </w:pPr>
      <w:r>
        <w:rPr>
          <w:rFonts w:eastAsia="Times New Roman"/>
          <w:b/>
        </w:rPr>
        <w:t>Director of Events –</w:t>
      </w:r>
      <w:r>
        <w:rPr>
          <w:rFonts w:cs="Calibri"/>
          <w:lang w:eastAsia="ar-SA"/>
        </w:rPr>
        <w:t xml:space="preserve"> Alexis Mumford</w:t>
      </w:r>
      <w:r w:rsidR="00675836">
        <w:rPr>
          <w:rFonts w:cs="Calibri"/>
          <w:lang w:eastAsia="ar-SA"/>
        </w:rPr>
        <w:t xml:space="preserve"> (P)</w:t>
      </w:r>
    </w:p>
    <w:p w14:paraId="3ADDAA45" w14:textId="77777777" w:rsidR="00A10D67" w:rsidRDefault="00A10D67" w:rsidP="00A10D67">
      <w:pPr>
        <w:numPr>
          <w:ilvl w:val="2"/>
          <w:numId w:val="2"/>
        </w:numPr>
        <w:suppressAutoHyphens/>
        <w:autoSpaceDE w:val="0"/>
        <w:autoSpaceDN w:val="0"/>
        <w:adjustRightInd w:val="0"/>
        <w:spacing w:after="0"/>
        <w:contextualSpacing/>
        <w:rPr>
          <w:rFonts w:cs="Calibri"/>
          <w:lang w:eastAsia="ar-SA"/>
        </w:rPr>
      </w:pPr>
      <w:r>
        <w:rPr>
          <w:rFonts w:eastAsia="Times New Roman"/>
          <w:b/>
        </w:rPr>
        <w:t>Chief of Staff –</w:t>
      </w:r>
      <w:r>
        <w:rPr>
          <w:rFonts w:cs="Calibri"/>
          <w:lang w:eastAsia="ar-SA"/>
        </w:rPr>
        <w:t xml:space="preserve"> Angela Christopher</w:t>
      </w:r>
      <w:r w:rsidR="00675836">
        <w:rPr>
          <w:rFonts w:cs="Calibri"/>
          <w:lang w:eastAsia="ar-SA"/>
        </w:rPr>
        <w:t xml:space="preserve"> (P)</w:t>
      </w:r>
    </w:p>
    <w:p w14:paraId="64D9E21F" w14:textId="77777777" w:rsidR="00A10D67" w:rsidRPr="001369BC" w:rsidRDefault="00A10D67" w:rsidP="00A10D67">
      <w:pPr>
        <w:numPr>
          <w:ilvl w:val="1"/>
          <w:numId w:val="2"/>
        </w:numPr>
        <w:suppressAutoHyphens/>
        <w:autoSpaceDE w:val="0"/>
        <w:autoSpaceDN w:val="0"/>
        <w:adjustRightInd w:val="0"/>
        <w:spacing w:after="0"/>
        <w:contextualSpacing/>
        <w:rPr>
          <w:rFonts w:cs="Calibri"/>
          <w:lang w:eastAsia="ar-SA"/>
        </w:rPr>
      </w:pPr>
      <w:r>
        <w:rPr>
          <w:rFonts w:eastAsia="Times New Roman"/>
          <w:b/>
        </w:rPr>
        <w:t>Judicial</w:t>
      </w:r>
    </w:p>
    <w:p w14:paraId="15C49CED" w14:textId="77777777" w:rsidR="00A10D67" w:rsidRPr="00E24CA3" w:rsidRDefault="00A10D67" w:rsidP="00A10D67">
      <w:pPr>
        <w:numPr>
          <w:ilvl w:val="2"/>
          <w:numId w:val="2"/>
        </w:numPr>
        <w:suppressAutoHyphens/>
        <w:autoSpaceDE w:val="0"/>
        <w:autoSpaceDN w:val="0"/>
        <w:adjustRightInd w:val="0"/>
        <w:spacing w:after="0"/>
        <w:contextualSpacing/>
        <w:rPr>
          <w:rFonts w:cs="Calibri"/>
          <w:lang w:eastAsia="ar-SA"/>
        </w:rPr>
      </w:pPr>
      <w:r>
        <w:rPr>
          <w:rFonts w:eastAsia="Times New Roman"/>
          <w:b/>
        </w:rPr>
        <w:t xml:space="preserve">Chief Justice – </w:t>
      </w:r>
      <w:r w:rsidRPr="001369BC">
        <w:rPr>
          <w:rFonts w:eastAsia="Times New Roman"/>
        </w:rPr>
        <w:t>Brandon Burns</w:t>
      </w:r>
      <w:r w:rsidR="00675836">
        <w:rPr>
          <w:rFonts w:eastAsia="Times New Roman"/>
        </w:rPr>
        <w:t xml:space="preserve"> (P)</w:t>
      </w:r>
    </w:p>
    <w:p w14:paraId="32C4E586" w14:textId="77777777" w:rsidR="00A10D67" w:rsidRDefault="00A10D67" w:rsidP="00A10D67">
      <w:pPr>
        <w:numPr>
          <w:ilvl w:val="2"/>
          <w:numId w:val="2"/>
        </w:numPr>
        <w:suppressAutoHyphens/>
        <w:autoSpaceDE w:val="0"/>
        <w:autoSpaceDN w:val="0"/>
        <w:adjustRightInd w:val="0"/>
        <w:spacing w:after="0"/>
        <w:contextualSpacing/>
        <w:rPr>
          <w:rFonts w:cs="Calibri"/>
          <w:lang w:eastAsia="ar-SA"/>
        </w:rPr>
      </w:pPr>
      <w:r>
        <w:rPr>
          <w:rFonts w:eastAsia="Times New Roman"/>
          <w:b/>
        </w:rPr>
        <w:t>Associate Justice –</w:t>
      </w:r>
      <w:r>
        <w:rPr>
          <w:rFonts w:cs="Calibri"/>
          <w:lang w:eastAsia="ar-SA"/>
        </w:rPr>
        <w:t xml:space="preserve"> Jack Holden</w:t>
      </w:r>
      <w:r w:rsidR="00675836">
        <w:rPr>
          <w:rFonts w:cs="Calibri"/>
          <w:lang w:eastAsia="ar-SA"/>
        </w:rPr>
        <w:t xml:space="preserve"> (A)</w:t>
      </w:r>
    </w:p>
    <w:p w14:paraId="46A60CB6" w14:textId="77777777" w:rsidR="00A10D67" w:rsidRDefault="00A10D67" w:rsidP="00A10D67">
      <w:pPr>
        <w:numPr>
          <w:ilvl w:val="2"/>
          <w:numId w:val="2"/>
        </w:numPr>
        <w:suppressAutoHyphens/>
        <w:autoSpaceDE w:val="0"/>
        <w:autoSpaceDN w:val="0"/>
        <w:adjustRightInd w:val="0"/>
        <w:spacing w:after="0"/>
        <w:contextualSpacing/>
        <w:rPr>
          <w:rFonts w:cs="Calibri"/>
          <w:lang w:eastAsia="ar-SA"/>
        </w:rPr>
      </w:pPr>
      <w:r>
        <w:rPr>
          <w:rFonts w:eastAsia="Times New Roman"/>
          <w:b/>
        </w:rPr>
        <w:t>Associate Justice –</w:t>
      </w:r>
      <w:r>
        <w:rPr>
          <w:rFonts w:cs="Calibri"/>
          <w:lang w:eastAsia="ar-SA"/>
        </w:rPr>
        <w:t xml:space="preserve"> Jorge Robles</w:t>
      </w:r>
      <w:r w:rsidR="00675836">
        <w:rPr>
          <w:rFonts w:cs="Calibri"/>
          <w:lang w:eastAsia="ar-SA"/>
        </w:rPr>
        <w:t xml:space="preserve"> (A)</w:t>
      </w:r>
    </w:p>
    <w:p w14:paraId="6B428372" w14:textId="77777777" w:rsidR="00A10D67" w:rsidRDefault="00A10D67" w:rsidP="00A10D67">
      <w:pPr>
        <w:numPr>
          <w:ilvl w:val="1"/>
          <w:numId w:val="2"/>
        </w:numPr>
        <w:suppressAutoHyphens/>
        <w:autoSpaceDE w:val="0"/>
        <w:autoSpaceDN w:val="0"/>
        <w:adjustRightInd w:val="0"/>
        <w:spacing w:after="0"/>
        <w:contextualSpacing/>
        <w:rPr>
          <w:rFonts w:cs="Calibri"/>
          <w:b/>
          <w:lang w:eastAsia="ar-SA"/>
        </w:rPr>
      </w:pPr>
      <w:r w:rsidRPr="00972A51">
        <w:rPr>
          <w:rFonts w:cs="Calibri"/>
          <w:b/>
          <w:lang w:eastAsia="ar-SA"/>
        </w:rPr>
        <w:t>Advisor</w:t>
      </w:r>
      <w:r>
        <w:rPr>
          <w:rFonts w:cs="Calibri"/>
          <w:b/>
          <w:lang w:eastAsia="ar-SA"/>
        </w:rPr>
        <w:t xml:space="preserve"> – </w:t>
      </w:r>
    </w:p>
    <w:p w14:paraId="71B9AABE" w14:textId="77777777" w:rsidR="00A10D67" w:rsidRPr="00950EAB" w:rsidRDefault="00A10D67" w:rsidP="00A10D67">
      <w:pPr>
        <w:numPr>
          <w:ilvl w:val="2"/>
          <w:numId w:val="2"/>
        </w:numPr>
        <w:suppressAutoHyphens/>
        <w:autoSpaceDE w:val="0"/>
        <w:autoSpaceDN w:val="0"/>
        <w:adjustRightInd w:val="0"/>
        <w:spacing w:after="0"/>
        <w:contextualSpacing/>
        <w:rPr>
          <w:rFonts w:cs="Calibri"/>
          <w:lang w:eastAsia="ar-SA"/>
        </w:rPr>
      </w:pPr>
      <w:r w:rsidRPr="00950EAB">
        <w:rPr>
          <w:rFonts w:cs="Calibri"/>
          <w:lang w:eastAsia="ar-SA"/>
        </w:rPr>
        <w:t>Bethany Bañuelos</w:t>
      </w:r>
      <w:r w:rsidR="00675836">
        <w:rPr>
          <w:rFonts w:cs="Calibri"/>
          <w:lang w:eastAsia="ar-SA"/>
        </w:rPr>
        <w:t xml:space="preserve"> (P)</w:t>
      </w:r>
    </w:p>
    <w:p w14:paraId="7AD81E73" w14:textId="77777777" w:rsidR="00A10D67" w:rsidRDefault="00A10D67" w:rsidP="00A10D67">
      <w:pPr>
        <w:numPr>
          <w:ilvl w:val="1"/>
          <w:numId w:val="2"/>
        </w:numPr>
        <w:suppressAutoHyphens/>
        <w:autoSpaceDE w:val="0"/>
        <w:autoSpaceDN w:val="0"/>
        <w:adjustRightInd w:val="0"/>
        <w:spacing w:after="0"/>
        <w:contextualSpacing/>
        <w:rPr>
          <w:rFonts w:cs="Calibri"/>
          <w:b/>
          <w:lang w:eastAsia="ar-SA"/>
        </w:rPr>
      </w:pPr>
      <w:r w:rsidRPr="00972A51">
        <w:rPr>
          <w:rFonts w:cs="Calibri"/>
          <w:b/>
          <w:lang w:eastAsia="ar-SA"/>
        </w:rPr>
        <w:lastRenderedPageBreak/>
        <w:t>Members of the public</w:t>
      </w:r>
    </w:p>
    <w:p w14:paraId="5015237A" w14:textId="77777777" w:rsidR="00675836" w:rsidRPr="00675836" w:rsidRDefault="00675836" w:rsidP="00675836">
      <w:pPr>
        <w:numPr>
          <w:ilvl w:val="2"/>
          <w:numId w:val="2"/>
        </w:numPr>
        <w:suppressAutoHyphens/>
        <w:autoSpaceDE w:val="0"/>
        <w:autoSpaceDN w:val="0"/>
        <w:adjustRightInd w:val="0"/>
        <w:spacing w:after="0"/>
        <w:contextualSpacing/>
        <w:rPr>
          <w:rFonts w:cs="Calibri"/>
          <w:b/>
          <w:lang w:eastAsia="ar-SA"/>
        </w:rPr>
      </w:pPr>
      <w:r>
        <w:rPr>
          <w:rFonts w:cs="Calibri"/>
          <w:lang w:eastAsia="ar-SA"/>
        </w:rPr>
        <w:t>Chelsea Lincoln</w:t>
      </w:r>
    </w:p>
    <w:p w14:paraId="55FEE958" w14:textId="77777777" w:rsidR="00675836" w:rsidRPr="00675836" w:rsidRDefault="00675836" w:rsidP="00675836">
      <w:pPr>
        <w:numPr>
          <w:ilvl w:val="2"/>
          <w:numId w:val="2"/>
        </w:numPr>
        <w:suppressAutoHyphens/>
        <w:autoSpaceDE w:val="0"/>
        <w:autoSpaceDN w:val="0"/>
        <w:adjustRightInd w:val="0"/>
        <w:spacing w:after="0"/>
        <w:contextualSpacing/>
        <w:rPr>
          <w:rFonts w:cs="Calibri"/>
          <w:b/>
          <w:lang w:eastAsia="ar-SA"/>
        </w:rPr>
      </w:pPr>
      <w:r>
        <w:rPr>
          <w:rFonts w:cs="Calibri"/>
          <w:lang w:eastAsia="ar-SA"/>
        </w:rPr>
        <w:t>Felix</w:t>
      </w:r>
      <w:r w:rsidR="00186C59">
        <w:rPr>
          <w:rFonts w:cs="Calibri"/>
          <w:lang w:eastAsia="ar-SA"/>
        </w:rPr>
        <w:t xml:space="preserve"> Julian Pambuena</w:t>
      </w:r>
    </w:p>
    <w:p w14:paraId="2F4AAFA2" w14:textId="20A541EB" w:rsidR="00675836" w:rsidRPr="00675836" w:rsidRDefault="00675836" w:rsidP="00675836">
      <w:pPr>
        <w:numPr>
          <w:ilvl w:val="2"/>
          <w:numId w:val="2"/>
        </w:numPr>
        <w:suppressAutoHyphens/>
        <w:autoSpaceDE w:val="0"/>
        <w:autoSpaceDN w:val="0"/>
        <w:adjustRightInd w:val="0"/>
        <w:spacing w:after="0"/>
        <w:contextualSpacing/>
        <w:rPr>
          <w:rFonts w:cs="Calibri"/>
          <w:b/>
          <w:lang w:eastAsia="ar-SA"/>
        </w:rPr>
      </w:pPr>
      <w:r>
        <w:rPr>
          <w:rFonts w:cs="Calibri"/>
          <w:lang w:eastAsia="ar-SA"/>
        </w:rPr>
        <w:t xml:space="preserve">Kaela </w:t>
      </w:r>
      <w:r w:rsidR="00FD06BA">
        <w:rPr>
          <w:rFonts w:cs="Calibri"/>
          <w:lang w:eastAsia="ar-SA"/>
        </w:rPr>
        <w:t>Casey</w:t>
      </w:r>
    </w:p>
    <w:p w14:paraId="5F40AB72" w14:textId="77777777" w:rsidR="00675836" w:rsidRPr="00675836" w:rsidRDefault="00675836" w:rsidP="00675836">
      <w:pPr>
        <w:numPr>
          <w:ilvl w:val="2"/>
          <w:numId w:val="2"/>
        </w:numPr>
        <w:suppressAutoHyphens/>
        <w:autoSpaceDE w:val="0"/>
        <w:autoSpaceDN w:val="0"/>
        <w:adjustRightInd w:val="0"/>
        <w:spacing w:after="0"/>
        <w:contextualSpacing/>
        <w:rPr>
          <w:rFonts w:cs="Calibri"/>
          <w:b/>
          <w:lang w:eastAsia="ar-SA"/>
        </w:rPr>
      </w:pPr>
      <w:r>
        <w:rPr>
          <w:rFonts w:cs="Calibri"/>
          <w:lang w:eastAsia="ar-SA"/>
        </w:rPr>
        <w:t>Celina Zacarias</w:t>
      </w:r>
    </w:p>
    <w:p w14:paraId="4EFE2D33" w14:textId="77777777" w:rsidR="00675836" w:rsidRPr="00675836" w:rsidRDefault="00675836" w:rsidP="00675836">
      <w:pPr>
        <w:numPr>
          <w:ilvl w:val="2"/>
          <w:numId w:val="2"/>
        </w:numPr>
        <w:suppressAutoHyphens/>
        <w:autoSpaceDE w:val="0"/>
        <w:autoSpaceDN w:val="0"/>
        <w:adjustRightInd w:val="0"/>
        <w:spacing w:after="0"/>
        <w:contextualSpacing/>
        <w:rPr>
          <w:rFonts w:cs="Calibri"/>
          <w:b/>
          <w:lang w:eastAsia="ar-SA"/>
        </w:rPr>
      </w:pPr>
      <w:r>
        <w:rPr>
          <w:rFonts w:cs="Calibri"/>
          <w:lang w:eastAsia="ar-SA"/>
        </w:rPr>
        <w:t>Ray Porras</w:t>
      </w:r>
    </w:p>
    <w:p w14:paraId="0818CFE1" w14:textId="77777777" w:rsidR="00675836" w:rsidRPr="00675836" w:rsidRDefault="00675836" w:rsidP="00675836">
      <w:pPr>
        <w:numPr>
          <w:ilvl w:val="2"/>
          <w:numId w:val="2"/>
        </w:numPr>
        <w:suppressAutoHyphens/>
        <w:autoSpaceDE w:val="0"/>
        <w:autoSpaceDN w:val="0"/>
        <w:adjustRightInd w:val="0"/>
        <w:spacing w:after="0"/>
        <w:contextualSpacing/>
        <w:rPr>
          <w:rFonts w:cs="Calibri"/>
          <w:b/>
          <w:lang w:eastAsia="ar-SA"/>
        </w:rPr>
      </w:pPr>
      <w:r>
        <w:rPr>
          <w:rFonts w:cs="Calibri"/>
          <w:lang w:eastAsia="ar-SA"/>
        </w:rPr>
        <w:t xml:space="preserve">Sandy </w:t>
      </w:r>
      <w:r w:rsidR="00186C59">
        <w:rPr>
          <w:rFonts w:cs="Calibri"/>
          <w:lang w:eastAsia="ar-SA"/>
        </w:rPr>
        <w:t>Gannon</w:t>
      </w:r>
    </w:p>
    <w:p w14:paraId="3AEB8FC1" w14:textId="77777777" w:rsidR="00675836" w:rsidRPr="00067C9D" w:rsidRDefault="00186C59" w:rsidP="00675836">
      <w:pPr>
        <w:numPr>
          <w:ilvl w:val="2"/>
          <w:numId w:val="2"/>
        </w:numPr>
        <w:suppressAutoHyphens/>
        <w:autoSpaceDE w:val="0"/>
        <w:autoSpaceDN w:val="0"/>
        <w:adjustRightInd w:val="0"/>
        <w:spacing w:after="0"/>
        <w:contextualSpacing/>
        <w:rPr>
          <w:rFonts w:cs="Calibri"/>
          <w:b/>
          <w:lang w:eastAsia="ar-SA"/>
        </w:rPr>
      </w:pPr>
      <w:r>
        <w:rPr>
          <w:rFonts w:cs="Calibri"/>
          <w:lang w:eastAsia="ar-SA"/>
        </w:rPr>
        <w:t>Annie Block-Wei</w:t>
      </w:r>
      <w:r w:rsidR="00675836">
        <w:rPr>
          <w:rFonts w:cs="Calibri"/>
          <w:lang w:eastAsia="ar-SA"/>
        </w:rPr>
        <w:t>ss</w:t>
      </w:r>
    </w:p>
    <w:p w14:paraId="776A7F86" w14:textId="4BAB3E7A" w:rsidR="00067C9D" w:rsidRDefault="00067C9D" w:rsidP="00675836">
      <w:pPr>
        <w:numPr>
          <w:ilvl w:val="2"/>
          <w:numId w:val="2"/>
        </w:numPr>
        <w:suppressAutoHyphens/>
        <w:autoSpaceDE w:val="0"/>
        <w:autoSpaceDN w:val="0"/>
        <w:adjustRightInd w:val="0"/>
        <w:spacing w:after="0"/>
        <w:contextualSpacing/>
        <w:rPr>
          <w:rFonts w:cs="Calibri"/>
          <w:b/>
          <w:lang w:eastAsia="ar-SA"/>
        </w:rPr>
      </w:pPr>
      <w:r>
        <w:rPr>
          <w:rFonts w:cs="Calibri"/>
          <w:lang w:eastAsia="ar-SA"/>
        </w:rPr>
        <w:t>Genesis Delong</w:t>
      </w:r>
    </w:p>
    <w:p w14:paraId="79F6AE9C" w14:textId="77777777" w:rsidR="00A10D67" w:rsidRPr="001B6CB7" w:rsidRDefault="00A10D67" w:rsidP="00A10D67">
      <w:pPr>
        <w:suppressAutoHyphens/>
        <w:autoSpaceDE w:val="0"/>
        <w:autoSpaceDN w:val="0"/>
        <w:adjustRightInd w:val="0"/>
        <w:spacing w:after="0"/>
        <w:ind w:left="2160"/>
        <w:contextualSpacing/>
        <w:rPr>
          <w:rFonts w:cs="Calibri"/>
          <w:lang w:eastAsia="ar-SA"/>
        </w:rPr>
      </w:pPr>
    </w:p>
    <w:p w14:paraId="07958C2A" w14:textId="77777777" w:rsidR="00A10D67" w:rsidRDefault="00A10D67" w:rsidP="00A10D67">
      <w:pPr>
        <w:numPr>
          <w:ilvl w:val="0"/>
          <w:numId w:val="2"/>
        </w:numPr>
        <w:suppressAutoHyphens/>
        <w:autoSpaceDE w:val="0"/>
        <w:autoSpaceDN w:val="0"/>
        <w:adjustRightInd w:val="0"/>
        <w:spacing w:after="0"/>
        <w:contextualSpacing/>
        <w:rPr>
          <w:rFonts w:cs="Calibri"/>
          <w:b/>
          <w:lang w:eastAsia="ar-SA"/>
        </w:rPr>
      </w:pPr>
      <w:r w:rsidRPr="0040483E">
        <w:rPr>
          <w:rFonts w:cs="Calibri"/>
          <w:b/>
          <w:lang w:eastAsia="ar-SA"/>
        </w:rPr>
        <w:t>Approval of the Agenda</w:t>
      </w:r>
    </w:p>
    <w:p w14:paraId="0F2ED38B" w14:textId="77777777" w:rsidR="00675836" w:rsidRPr="00675836" w:rsidRDefault="00675836" w:rsidP="00675836">
      <w:pPr>
        <w:numPr>
          <w:ilvl w:val="1"/>
          <w:numId w:val="2"/>
        </w:numPr>
        <w:suppressAutoHyphens/>
        <w:autoSpaceDE w:val="0"/>
        <w:autoSpaceDN w:val="0"/>
        <w:adjustRightInd w:val="0"/>
        <w:spacing w:after="0"/>
        <w:contextualSpacing/>
        <w:rPr>
          <w:rFonts w:cs="Calibri"/>
          <w:lang w:eastAsia="ar-SA"/>
        </w:rPr>
      </w:pPr>
      <w:r w:rsidRPr="00675836">
        <w:rPr>
          <w:rFonts w:cs="Calibri"/>
          <w:lang w:eastAsia="ar-SA"/>
        </w:rPr>
        <w:t xml:space="preserve">Motion to approve by Senator Altman </w:t>
      </w:r>
    </w:p>
    <w:p w14:paraId="12763C63" w14:textId="77777777" w:rsidR="00675836" w:rsidRDefault="00675836" w:rsidP="00675836">
      <w:pPr>
        <w:numPr>
          <w:ilvl w:val="1"/>
          <w:numId w:val="2"/>
        </w:numPr>
        <w:suppressAutoHyphens/>
        <w:autoSpaceDE w:val="0"/>
        <w:autoSpaceDN w:val="0"/>
        <w:adjustRightInd w:val="0"/>
        <w:spacing w:after="0"/>
        <w:contextualSpacing/>
        <w:rPr>
          <w:rFonts w:cs="Calibri"/>
          <w:lang w:eastAsia="ar-SA"/>
        </w:rPr>
      </w:pPr>
      <w:r w:rsidRPr="00675836">
        <w:rPr>
          <w:rFonts w:cs="Calibri"/>
          <w:lang w:eastAsia="ar-SA"/>
        </w:rPr>
        <w:t>Seconded by Senator Ewing</w:t>
      </w:r>
    </w:p>
    <w:p w14:paraId="5CF760FA" w14:textId="556F6958" w:rsidR="00675836" w:rsidRPr="00675836" w:rsidRDefault="00FD06BA" w:rsidP="00675836">
      <w:pPr>
        <w:numPr>
          <w:ilvl w:val="1"/>
          <w:numId w:val="2"/>
        </w:numPr>
        <w:suppressAutoHyphens/>
        <w:autoSpaceDE w:val="0"/>
        <w:autoSpaceDN w:val="0"/>
        <w:adjustRightInd w:val="0"/>
        <w:spacing w:after="0"/>
        <w:contextualSpacing/>
        <w:rPr>
          <w:rFonts w:cs="Calibri"/>
          <w:lang w:eastAsia="ar-SA"/>
        </w:rPr>
      </w:pPr>
      <w:r>
        <w:rPr>
          <w:rFonts w:cs="Calibri"/>
          <w:lang w:eastAsia="ar-SA"/>
        </w:rPr>
        <w:t>7 in favor – 0 opposed – 0 abstentions</w:t>
      </w:r>
    </w:p>
    <w:p w14:paraId="19504DCF" w14:textId="77777777" w:rsidR="00A10D67" w:rsidRDefault="00A10D67" w:rsidP="00A10D67">
      <w:pPr>
        <w:numPr>
          <w:ilvl w:val="0"/>
          <w:numId w:val="2"/>
        </w:numPr>
        <w:suppressAutoHyphens/>
        <w:autoSpaceDE w:val="0"/>
        <w:autoSpaceDN w:val="0"/>
        <w:adjustRightInd w:val="0"/>
        <w:spacing w:after="0"/>
        <w:contextualSpacing/>
        <w:rPr>
          <w:rFonts w:cs="Calibri"/>
          <w:b/>
          <w:lang w:eastAsia="ar-SA"/>
        </w:rPr>
      </w:pPr>
      <w:r w:rsidRPr="003F5A18">
        <w:rPr>
          <w:rFonts w:cs="Calibri"/>
          <w:b/>
          <w:lang w:eastAsia="ar-SA"/>
        </w:rPr>
        <w:t>Approval of the Minutes</w:t>
      </w:r>
    </w:p>
    <w:p w14:paraId="38C5C2C2" w14:textId="77777777" w:rsidR="00A10D67" w:rsidRDefault="00A10D67" w:rsidP="00A10D67">
      <w:pPr>
        <w:numPr>
          <w:ilvl w:val="1"/>
          <w:numId w:val="2"/>
        </w:numPr>
        <w:suppressAutoHyphens/>
        <w:autoSpaceDE w:val="0"/>
        <w:autoSpaceDN w:val="0"/>
        <w:adjustRightInd w:val="0"/>
        <w:spacing w:after="0"/>
        <w:contextualSpacing/>
        <w:rPr>
          <w:rFonts w:cs="Calibri"/>
          <w:lang w:eastAsia="ar-SA"/>
        </w:rPr>
      </w:pPr>
      <w:r w:rsidRPr="00E62884">
        <w:rPr>
          <w:rFonts w:cs="Calibri"/>
          <w:lang w:eastAsia="ar-SA"/>
        </w:rPr>
        <w:t>Minutes from February 8, 2017</w:t>
      </w:r>
    </w:p>
    <w:p w14:paraId="15CD6E09" w14:textId="77777777" w:rsidR="00675836" w:rsidRDefault="00675836" w:rsidP="00675836">
      <w:pPr>
        <w:numPr>
          <w:ilvl w:val="2"/>
          <w:numId w:val="2"/>
        </w:numPr>
        <w:suppressAutoHyphens/>
        <w:autoSpaceDE w:val="0"/>
        <w:autoSpaceDN w:val="0"/>
        <w:adjustRightInd w:val="0"/>
        <w:spacing w:after="0"/>
        <w:contextualSpacing/>
        <w:rPr>
          <w:rFonts w:cs="Calibri"/>
          <w:lang w:eastAsia="ar-SA"/>
        </w:rPr>
      </w:pPr>
      <w:r>
        <w:rPr>
          <w:rFonts w:cs="Calibri"/>
          <w:lang w:eastAsia="ar-SA"/>
        </w:rPr>
        <w:t>Motion to approve by Senator Hunt</w:t>
      </w:r>
    </w:p>
    <w:p w14:paraId="050315C8" w14:textId="77777777" w:rsidR="00675836" w:rsidRDefault="00675836" w:rsidP="00675836">
      <w:pPr>
        <w:numPr>
          <w:ilvl w:val="2"/>
          <w:numId w:val="2"/>
        </w:numPr>
        <w:suppressAutoHyphens/>
        <w:autoSpaceDE w:val="0"/>
        <w:autoSpaceDN w:val="0"/>
        <w:adjustRightInd w:val="0"/>
        <w:spacing w:after="0"/>
        <w:contextualSpacing/>
        <w:rPr>
          <w:rFonts w:cs="Calibri"/>
          <w:lang w:eastAsia="ar-SA"/>
        </w:rPr>
      </w:pPr>
      <w:r>
        <w:rPr>
          <w:rFonts w:cs="Calibri"/>
          <w:lang w:eastAsia="ar-SA"/>
        </w:rPr>
        <w:t>Seconded by Senator Erich</w:t>
      </w:r>
    </w:p>
    <w:p w14:paraId="62674A35" w14:textId="77777777" w:rsidR="00675836" w:rsidRDefault="00675836" w:rsidP="00675836">
      <w:pPr>
        <w:numPr>
          <w:ilvl w:val="2"/>
          <w:numId w:val="2"/>
        </w:numPr>
        <w:suppressAutoHyphens/>
        <w:autoSpaceDE w:val="0"/>
        <w:autoSpaceDN w:val="0"/>
        <w:adjustRightInd w:val="0"/>
        <w:spacing w:after="0"/>
        <w:contextualSpacing/>
        <w:rPr>
          <w:rFonts w:cs="Calibri"/>
          <w:lang w:eastAsia="ar-SA"/>
        </w:rPr>
      </w:pPr>
      <w:r>
        <w:rPr>
          <w:rFonts w:cs="Calibri"/>
          <w:lang w:eastAsia="ar-SA"/>
        </w:rPr>
        <w:t>Senator Al</w:t>
      </w:r>
      <w:r w:rsidRPr="00675836">
        <w:rPr>
          <w:rFonts w:cs="Calibri"/>
          <w:lang w:eastAsia="ar-SA"/>
        </w:rPr>
        <w:t xml:space="preserve">tman </w:t>
      </w:r>
      <w:r>
        <w:rPr>
          <w:rFonts w:cs="Calibri"/>
          <w:lang w:eastAsia="ar-SA"/>
        </w:rPr>
        <w:t>asked to see the minutes from Feb. 8</w:t>
      </w:r>
    </w:p>
    <w:p w14:paraId="2F96C812" w14:textId="408A6601" w:rsidR="00675836" w:rsidRPr="00675836" w:rsidRDefault="00FD06BA" w:rsidP="00675836">
      <w:pPr>
        <w:numPr>
          <w:ilvl w:val="2"/>
          <w:numId w:val="2"/>
        </w:numPr>
        <w:suppressAutoHyphens/>
        <w:autoSpaceDE w:val="0"/>
        <w:autoSpaceDN w:val="0"/>
        <w:adjustRightInd w:val="0"/>
        <w:spacing w:after="0"/>
        <w:contextualSpacing/>
        <w:rPr>
          <w:rFonts w:cs="Calibri"/>
          <w:lang w:eastAsia="ar-SA"/>
        </w:rPr>
      </w:pPr>
      <w:r>
        <w:rPr>
          <w:rFonts w:cs="Calibri"/>
          <w:lang w:eastAsia="ar-SA"/>
        </w:rPr>
        <w:t>6 in favor – 0 opposed – 1 abstention</w:t>
      </w:r>
    </w:p>
    <w:p w14:paraId="468614D5" w14:textId="77777777" w:rsidR="00A10D67" w:rsidRDefault="00A10D67" w:rsidP="00A10D67">
      <w:pPr>
        <w:numPr>
          <w:ilvl w:val="1"/>
          <w:numId w:val="2"/>
        </w:numPr>
        <w:suppressAutoHyphens/>
        <w:autoSpaceDE w:val="0"/>
        <w:autoSpaceDN w:val="0"/>
        <w:adjustRightInd w:val="0"/>
        <w:spacing w:after="0"/>
        <w:contextualSpacing/>
        <w:rPr>
          <w:rFonts w:cs="Calibri"/>
          <w:lang w:eastAsia="ar-SA"/>
        </w:rPr>
      </w:pPr>
      <w:r w:rsidRPr="00E62884">
        <w:rPr>
          <w:rFonts w:cs="Calibri"/>
          <w:lang w:eastAsia="ar-SA"/>
        </w:rPr>
        <w:t>Minutes from February 15, 2017</w:t>
      </w:r>
    </w:p>
    <w:p w14:paraId="20DA155C" w14:textId="77777777" w:rsidR="00675836" w:rsidRDefault="00675836" w:rsidP="00675836">
      <w:pPr>
        <w:numPr>
          <w:ilvl w:val="2"/>
          <w:numId w:val="2"/>
        </w:numPr>
        <w:suppressAutoHyphens/>
        <w:autoSpaceDE w:val="0"/>
        <w:autoSpaceDN w:val="0"/>
        <w:adjustRightInd w:val="0"/>
        <w:spacing w:after="0"/>
        <w:contextualSpacing/>
        <w:rPr>
          <w:rFonts w:cs="Calibri"/>
          <w:lang w:eastAsia="ar-SA"/>
        </w:rPr>
      </w:pPr>
      <w:r>
        <w:rPr>
          <w:rFonts w:cs="Calibri"/>
          <w:lang w:eastAsia="ar-SA"/>
        </w:rPr>
        <w:t>Motion to approve by Senator Ewing</w:t>
      </w:r>
    </w:p>
    <w:p w14:paraId="69722610" w14:textId="77777777" w:rsidR="00675836" w:rsidRDefault="00675836" w:rsidP="00675836">
      <w:pPr>
        <w:numPr>
          <w:ilvl w:val="2"/>
          <w:numId w:val="2"/>
        </w:numPr>
        <w:suppressAutoHyphens/>
        <w:autoSpaceDE w:val="0"/>
        <w:autoSpaceDN w:val="0"/>
        <w:adjustRightInd w:val="0"/>
        <w:spacing w:after="0"/>
        <w:contextualSpacing/>
        <w:rPr>
          <w:rFonts w:cs="Calibri"/>
          <w:lang w:eastAsia="ar-SA"/>
        </w:rPr>
      </w:pPr>
      <w:r>
        <w:rPr>
          <w:rFonts w:cs="Calibri"/>
          <w:lang w:eastAsia="ar-SA"/>
        </w:rPr>
        <w:t>Seconded by Senator Erich</w:t>
      </w:r>
    </w:p>
    <w:p w14:paraId="5B2B2421" w14:textId="24AB4965" w:rsidR="00675836" w:rsidRPr="00E62884" w:rsidRDefault="00FD06BA" w:rsidP="00675836">
      <w:pPr>
        <w:numPr>
          <w:ilvl w:val="2"/>
          <w:numId w:val="2"/>
        </w:numPr>
        <w:suppressAutoHyphens/>
        <w:autoSpaceDE w:val="0"/>
        <w:autoSpaceDN w:val="0"/>
        <w:adjustRightInd w:val="0"/>
        <w:spacing w:after="0"/>
        <w:contextualSpacing/>
        <w:rPr>
          <w:rFonts w:cs="Calibri"/>
          <w:lang w:eastAsia="ar-SA"/>
        </w:rPr>
      </w:pPr>
      <w:r>
        <w:rPr>
          <w:rFonts w:cs="Calibri"/>
          <w:lang w:eastAsia="ar-SA"/>
        </w:rPr>
        <w:t>7 in favor – 0 opposed – 0 abstentions</w:t>
      </w:r>
    </w:p>
    <w:p w14:paraId="2115EA8B" w14:textId="77777777" w:rsidR="00A10D67" w:rsidRPr="004049CE" w:rsidRDefault="00A10D67" w:rsidP="00A10D67">
      <w:pPr>
        <w:spacing w:after="0"/>
        <w:rPr>
          <w:b/>
        </w:rPr>
      </w:pPr>
    </w:p>
    <w:p w14:paraId="60D3A731" w14:textId="77777777" w:rsidR="00A10D67" w:rsidRPr="00311059" w:rsidRDefault="00A10D67" w:rsidP="00F17261">
      <w:pPr>
        <w:shd w:val="clear" w:color="auto" w:fill="C00000"/>
        <w:rPr>
          <w:b/>
          <w:color w:val="FFFFFF"/>
        </w:rPr>
      </w:pPr>
      <w:r>
        <w:rPr>
          <w:b/>
          <w:color w:val="FFFFFF"/>
        </w:rPr>
        <w:t>Public Forum</w:t>
      </w:r>
    </w:p>
    <w:p w14:paraId="32C1F4B1" w14:textId="77777777" w:rsidR="00A10D67" w:rsidRDefault="00A10D67" w:rsidP="00A10D67">
      <w:pPr>
        <w:autoSpaceDE w:val="0"/>
        <w:autoSpaceDN w:val="0"/>
        <w:adjustRightInd w:val="0"/>
        <w:ind w:left="720"/>
        <w:contextualSpacing/>
        <w:rPr>
          <w:rFonts w:cs="Calibri"/>
          <w:sz w:val="20"/>
        </w:rPr>
      </w:pPr>
      <w:r w:rsidRPr="001F7348">
        <w:rPr>
          <w:rFonts w:cs="Calibri"/>
          <w:sz w:val="20"/>
        </w:rPr>
        <w:t>Public forum is intended as a time for any member of the public to address the Senate on issues affecting any student(s) and/or organizations of California St</w:t>
      </w:r>
      <w:r>
        <w:rPr>
          <w:rFonts w:cs="Calibri"/>
          <w:sz w:val="20"/>
        </w:rPr>
        <w:t>ate University Channel Islands.</w:t>
      </w:r>
    </w:p>
    <w:p w14:paraId="55D507BC" w14:textId="63CFB323" w:rsidR="00A10D67" w:rsidRDefault="00675836" w:rsidP="00675836">
      <w:pPr>
        <w:pStyle w:val="ListParagraph"/>
        <w:numPr>
          <w:ilvl w:val="0"/>
          <w:numId w:val="8"/>
        </w:numPr>
        <w:autoSpaceDE w:val="0"/>
        <w:autoSpaceDN w:val="0"/>
        <w:adjustRightInd w:val="0"/>
        <w:rPr>
          <w:rFonts w:cs="Calibri"/>
          <w:sz w:val="20"/>
        </w:rPr>
      </w:pPr>
      <w:r>
        <w:rPr>
          <w:rFonts w:cs="Calibri"/>
          <w:sz w:val="20"/>
        </w:rPr>
        <w:t>President Noyes stated</w:t>
      </w:r>
      <w:r w:rsidR="00FD06BA">
        <w:rPr>
          <w:rFonts w:cs="Calibri"/>
          <w:sz w:val="20"/>
        </w:rPr>
        <w:t xml:space="preserve"> that she would like  t</w:t>
      </w:r>
      <w:r>
        <w:rPr>
          <w:rFonts w:cs="Calibri"/>
          <w:sz w:val="20"/>
        </w:rPr>
        <w:t>he senate to correct the minutes as they are being written this week</w:t>
      </w:r>
    </w:p>
    <w:p w14:paraId="6896A48A" w14:textId="77777777" w:rsidR="00675836" w:rsidRPr="00675836" w:rsidRDefault="00675836" w:rsidP="00675836">
      <w:pPr>
        <w:pStyle w:val="ListParagraph"/>
        <w:numPr>
          <w:ilvl w:val="0"/>
          <w:numId w:val="8"/>
        </w:numPr>
        <w:autoSpaceDE w:val="0"/>
        <w:autoSpaceDN w:val="0"/>
        <w:adjustRightInd w:val="0"/>
        <w:rPr>
          <w:rFonts w:cs="Calibri"/>
          <w:sz w:val="20"/>
        </w:rPr>
      </w:pPr>
      <w:r>
        <w:rPr>
          <w:rFonts w:cs="Calibri"/>
          <w:sz w:val="20"/>
        </w:rPr>
        <w:t>Celina Zacarias commended SG members who met with Assemblywomen Jacqui Irwin</w:t>
      </w:r>
    </w:p>
    <w:p w14:paraId="76333BE3" w14:textId="77777777" w:rsidR="00A10D67" w:rsidRDefault="00A10D67" w:rsidP="00A10D67">
      <w:pPr>
        <w:autoSpaceDE w:val="0"/>
        <w:autoSpaceDN w:val="0"/>
        <w:adjustRightInd w:val="0"/>
        <w:contextualSpacing/>
        <w:rPr>
          <w:rFonts w:cs="Calibri"/>
          <w:sz w:val="20"/>
        </w:rPr>
      </w:pPr>
    </w:p>
    <w:p w14:paraId="268D7A0A" w14:textId="77777777" w:rsidR="00A10D67" w:rsidRPr="00311059" w:rsidRDefault="00A10D67" w:rsidP="00F17261">
      <w:pPr>
        <w:shd w:val="clear" w:color="auto" w:fill="C00000"/>
        <w:rPr>
          <w:b/>
          <w:color w:val="FFFFFF"/>
        </w:rPr>
      </w:pPr>
      <w:r>
        <w:rPr>
          <w:b/>
          <w:color w:val="FFFFFF"/>
        </w:rPr>
        <w:t>Special Presentations</w:t>
      </w:r>
    </w:p>
    <w:p w14:paraId="1C8F8DCD" w14:textId="77777777" w:rsidR="00A10D67" w:rsidRDefault="00A10D67" w:rsidP="00A10D67">
      <w:pPr>
        <w:numPr>
          <w:ilvl w:val="0"/>
          <w:numId w:val="7"/>
        </w:numPr>
        <w:autoSpaceDE w:val="0"/>
        <w:autoSpaceDN w:val="0"/>
        <w:adjustRightInd w:val="0"/>
        <w:contextualSpacing/>
        <w:rPr>
          <w:rFonts w:cs="Calibri"/>
          <w:b/>
          <w:sz w:val="20"/>
        </w:rPr>
      </w:pPr>
      <w:r w:rsidRPr="00A94112">
        <w:rPr>
          <w:rFonts w:cs="Calibri"/>
          <w:b/>
          <w:sz w:val="20"/>
        </w:rPr>
        <w:t xml:space="preserve">Special Presentations </w:t>
      </w:r>
      <w:r>
        <w:rPr>
          <w:rFonts w:cs="Calibri"/>
          <w:b/>
          <w:sz w:val="20"/>
        </w:rPr>
        <w:t>–</w:t>
      </w:r>
      <w:r w:rsidRPr="00A94112">
        <w:rPr>
          <w:rFonts w:cs="Calibri"/>
          <w:b/>
          <w:sz w:val="20"/>
        </w:rPr>
        <w:t xml:space="preserve"> </w:t>
      </w:r>
      <w:r>
        <w:rPr>
          <w:rFonts w:cs="Calibri"/>
          <w:b/>
          <w:sz w:val="20"/>
        </w:rPr>
        <w:t>none</w:t>
      </w:r>
    </w:p>
    <w:p w14:paraId="4A3FC5D7" w14:textId="77777777" w:rsidR="00A10D67" w:rsidRPr="004049CE" w:rsidRDefault="00A10D67" w:rsidP="00A10D67">
      <w:pPr>
        <w:autoSpaceDE w:val="0"/>
        <w:autoSpaceDN w:val="0"/>
        <w:adjustRightInd w:val="0"/>
        <w:ind w:left="1080"/>
        <w:contextualSpacing/>
        <w:rPr>
          <w:rFonts w:cs="Calibri"/>
          <w:sz w:val="20"/>
        </w:rPr>
      </w:pPr>
    </w:p>
    <w:p w14:paraId="0B95B72E" w14:textId="77777777" w:rsidR="00A10D67" w:rsidRPr="00141895" w:rsidRDefault="00A10D67" w:rsidP="00F17261">
      <w:pPr>
        <w:shd w:val="clear" w:color="auto" w:fill="C00000"/>
        <w:rPr>
          <w:b/>
          <w:color w:val="FFFFFF"/>
        </w:rPr>
      </w:pPr>
      <w:r>
        <w:rPr>
          <w:b/>
          <w:color w:val="FFFFFF"/>
        </w:rPr>
        <w:t>Business</w:t>
      </w:r>
    </w:p>
    <w:p w14:paraId="09A10CAC" w14:textId="77777777" w:rsidR="00A10D67" w:rsidRDefault="00A10D67" w:rsidP="00A10D67">
      <w:pPr>
        <w:pStyle w:val="ListParagraph"/>
        <w:numPr>
          <w:ilvl w:val="0"/>
          <w:numId w:val="3"/>
        </w:numPr>
        <w:spacing w:after="0"/>
        <w:rPr>
          <w:b/>
        </w:rPr>
      </w:pPr>
      <w:r>
        <w:rPr>
          <w:b/>
        </w:rPr>
        <w:t xml:space="preserve">Unfinished Business – </w:t>
      </w:r>
      <w:r w:rsidRPr="002C38E9">
        <w:t>none</w:t>
      </w:r>
    </w:p>
    <w:p w14:paraId="026FD55D" w14:textId="77777777" w:rsidR="00A10D67" w:rsidRPr="00FD4751" w:rsidRDefault="00A10D67" w:rsidP="00A10D67">
      <w:pPr>
        <w:pStyle w:val="ListParagraph"/>
        <w:numPr>
          <w:ilvl w:val="1"/>
          <w:numId w:val="3"/>
        </w:numPr>
        <w:rPr>
          <w:b/>
        </w:rPr>
      </w:pPr>
      <w:r>
        <w:rPr>
          <w:b/>
        </w:rPr>
        <w:t xml:space="preserve">Informational Item - </w:t>
      </w:r>
      <w:r w:rsidRPr="00974BC6">
        <w:t>none</w:t>
      </w:r>
    </w:p>
    <w:p w14:paraId="17591114" w14:textId="77777777" w:rsidR="00A10D67" w:rsidRPr="00FD4751" w:rsidRDefault="00A10D67" w:rsidP="00A10D67">
      <w:pPr>
        <w:pStyle w:val="ListParagraph"/>
        <w:numPr>
          <w:ilvl w:val="1"/>
          <w:numId w:val="3"/>
        </w:numPr>
        <w:rPr>
          <w:b/>
        </w:rPr>
      </w:pPr>
      <w:r>
        <w:rPr>
          <w:b/>
        </w:rPr>
        <w:t xml:space="preserve">Discussion Item – </w:t>
      </w:r>
      <w:r w:rsidRPr="002C38E9">
        <w:t>none</w:t>
      </w:r>
    </w:p>
    <w:p w14:paraId="4EF0D9E6" w14:textId="77777777" w:rsidR="00A10D67" w:rsidRDefault="00A10D67" w:rsidP="00A10D67">
      <w:pPr>
        <w:pStyle w:val="ListParagraph"/>
        <w:numPr>
          <w:ilvl w:val="1"/>
          <w:numId w:val="3"/>
        </w:numPr>
      </w:pPr>
      <w:r>
        <w:rPr>
          <w:b/>
        </w:rPr>
        <w:lastRenderedPageBreak/>
        <w:t xml:space="preserve">Action Item – </w:t>
      </w:r>
      <w:r>
        <w:t>Maximus Selection Committee – Director Mumford (10 minutes)</w:t>
      </w:r>
    </w:p>
    <w:p w14:paraId="08E42ECA" w14:textId="77777777" w:rsidR="00DE6CFE" w:rsidRDefault="00DE6CFE" w:rsidP="00DE6CFE">
      <w:pPr>
        <w:pStyle w:val="ListParagraph"/>
        <w:numPr>
          <w:ilvl w:val="2"/>
          <w:numId w:val="3"/>
        </w:numPr>
      </w:pPr>
      <w:r w:rsidRPr="00DE6CFE">
        <w:t xml:space="preserve">Director Mumford </w:t>
      </w:r>
      <w:r>
        <w:t xml:space="preserve">presented the nominations for the Maximus committee, alternates, and is seeking for an approval by the Senate. </w:t>
      </w:r>
    </w:p>
    <w:p w14:paraId="34E3B3E1" w14:textId="77777777" w:rsidR="00DE6CFE" w:rsidRDefault="00DE6CFE" w:rsidP="00DE6CFE">
      <w:pPr>
        <w:pStyle w:val="ListParagraph"/>
        <w:numPr>
          <w:ilvl w:val="2"/>
          <w:numId w:val="3"/>
        </w:numPr>
      </w:pPr>
      <w:r>
        <w:t>Senator Ewing asked to see the whole list of nominations.</w:t>
      </w:r>
    </w:p>
    <w:p w14:paraId="1E7896EE" w14:textId="77777777" w:rsidR="00DE6CFE" w:rsidRDefault="00DE6CFE" w:rsidP="00DE6CFE">
      <w:pPr>
        <w:pStyle w:val="ListParagraph"/>
        <w:numPr>
          <w:ilvl w:val="2"/>
          <w:numId w:val="3"/>
        </w:numPr>
      </w:pPr>
      <w:r>
        <w:t>Director Mumford stated that the SSS nomination and Senator Sailor declined their nominations. There will be a new SSS representative and Isaiah Ball will need to have an academic and judicial check before being nominated as the SG member.</w:t>
      </w:r>
    </w:p>
    <w:p w14:paraId="1342FA49" w14:textId="77777777" w:rsidR="00DE6CFE" w:rsidRDefault="00DE6CFE" w:rsidP="00DE6CFE">
      <w:pPr>
        <w:pStyle w:val="ListParagraph"/>
        <w:numPr>
          <w:ilvl w:val="2"/>
          <w:numId w:val="3"/>
        </w:numPr>
      </w:pPr>
      <w:r>
        <w:t xml:space="preserve">Advisor </w:t>
      </w:r>
      <w:r w:rsidR="00B93EA8">
        <w:t>Banuelos</w:t>
      </w:r>
      <w:r>
        <w:t xml:space="preserve"> stated these nominations were selected by their departments. </w:t>
      </w:r>
    </w:p>
    <w:p w14:paraId="0B88837C" w14:textId="77777777" w:rsidR="00DE6CFE" w:rsidRDefault="00DE6CFE" w:rsidP="00DE6CFE">
      <w:pPr>
        <w:pStyle w:val="ListParagraph"/>
        <w:numPr>
          <w:ilvl w:val="2"/>
          <w:numId w:val="3"/>
        </w:numPr>
      </w:pPr>
      <w:r>
        <w:t xml:space="preserve">Motion to approve the nominations by Senator Ewing </w:t>
      </w:r>
    </w:p>
    <w:p w14:paraId="0F28F209" w14:textId="77777777" w:rsidR="00DE6CFE" w:rsidRDefault="00DE6CFE" w:rsidP="00DE6CFE">
      <w:pPr>
        <w:pStyle w:val="ListParagraph"/>
        <w:numPr>
          <w:ilvl w:val="2"/>
          <w:numId w:val="3"/>
        </w:numPr>
      </w:pPr>
      <w:r>
        <w:t>Seconded by Senator Erich</w:t>
      </w:r>
    </w:p>
    <w:p w14:paraId="30D9E969" w14:textId="6B5FBDDE" w:rsidR="00DE6CFE" w:rsidRPr="00DE6CFE" w:rsidRDefault="00FD06BA" w:rsidP="00DE6CFE">
      <w:pPr>
        <w:pStyle w:val="ListParagraph"/>
        <w:numPr>
          <w:ilvl w:val="2"/>
          <w:numId w:val="3"/>
        </w:numPr>
      </w:pPr>
      <w:r>
        <w:t>7 in favor – 0 opposed – 0 abstentions</w:t>
      </w:r>
    </w:p>
    <w:p w14:paraId="32DC2614" w14:textId="77777777" w:rsidR="00A10D67" w:rsidRDefault="00A10D67" w:rsidP="00A10D67">
      <w:pPr>
        <w:pStyle w:val="ListParagraph"/>
        <w:numPr>
          <w:ilvl w:val="0"/>
          <w:numId w:val="3"/>
        </w:numPr>
        <w:rPr>
          <w:b/>
        </w:rPr>
      </w:pPr>
      <w:r w:rsidRPr="0040483E">
        <w:rPr>
          <w:b/>
        </w:rPr>
        <w:t>New Business</w:t>
      </w:r>
    </w:p>
    <w:p w14:paraId="42ADAB4D" w14:textId="77777777" w:rsidR="00A10D67" w:rsidRDefault="00A10D67" w:rsidP="00A10D67">
      <w:pPr>
        <w:pStyle w:val="ListParagraph"/>
        <w:numPr>
          <w:ilvl w:val="1"/>
          <w:numId w:val="3"/>
        </w:numPr>
        <w:rPr>
          <w:b/>
        </w:rPr>
      </w:pPr>
      <w:r>
        <w:rPr>
          <w:b/>
        </w:rPr>
        <w:t xml:space="preserve">Action Item – </w:t>
      </w:r>
    </w:p>
    <w:p w14:paraId="1B91813E" w14:textId="77777777" w:rsidR="00A10D67" w:rsidRPr="003A0B5E" w:rsidRDefault="00A10D67" w:rsidP="00A10D67">
      <w:pPr>
        <w:pStyle w:val="ListParagraph"/>
        <w:numPr>
          <w:ilvl w:val="1"/>
          <w:numId w:val="3"/>
        </w:numPr>
        <w:rPr>
          <w:b/>
        </w:rPr>
      </w:pPr>
      <w:r>
        <w:rPr>
          <w:b/>
        </w:rPr>
        <w:t xml:space="preserve">Informational Item – </w:t>
      </w:r>
      <w:r>
        <w:t xml:space="preserve"> </w:t>
      </w:r>
    </w:p>
    <w:p w14:paraId="3817D9F3" w14:textId="77777777" w:rsidR="00A10D67" w:rsidRPr="00DE6CFE" w:rsidRDefault="00A10D67" w:rsidP="00A10D67">
      <w:pPr>
        <w:pStyle w:val="ListParagraph"/>
        <w:numPr>
          <w:ilvl w:val="2"/>
          <w:numId w:val="3"/>
        </w:numPr>
        <w:rPr>
          <w:b/>
        </w:rPr>
      </w:pPr>
      <w:r>
        <w:t>Active Shooter SWOT – Events Committee (10 minutes)</w:t>
      </w:r>
    </w:p>
    <w:p w14:paraId="0611227C" w14:textId="77777777" w:rsidR="00DE6CFE" w:rsidRPr="00DE6CFE" w:rsidRDefault="00DE6CFE" w:rsidP="00DE6CFE">
      <w:pPr>
        <w:pStyle w:val="ListParagraph"/>
        <w:numPr>
          <w:ilvl w:val="3"/>
          <w:numId w:val="3"/>
        </w:numPr>
      </w:pPr>
      <w:r w:rsidRPr="00DE6CFE">
        <w:t>Director Mumford presented the Active Shooter SWOT form the Event Committee.</w:t>
      </w:r>
    </w:p>
    <w:p w14:paraId="5A64B567" w14:textId="77777777" w:rsidR="00DE6CFE" w:rsidRPr="00DE6CFE" w:rsidRDefault="00DE6CFE" w:rsidP="00DE6CFE">
      <w:pPr>
        <w:pStyle w:val="ListParagraph"/>
        <w:numPr>
          <w:ilvl w:val="3"/>
          <w:numId w:val="3"/>
        </w:numPr>
      </w:pPr>
      <w:r w:rsidRPr="00DE6CFE">
        <w:t xml:space="preserve">No comments </w:t>
      </w:r>
    </w:p>
    <w:p w14:paraId="64901FC2" w14:textId="77777777" w:rsidR="00A10D67" w:rsidRPr="00DE6CFE" w:rsidRDefault="00A10D67" w:rsidP="00A10D67">
      <w:pPr>
        <w:pStyle w:val="ListParagraph"/>
        <w:numPr>
          <w:ilvl w:val="2"/>
          <w:numId w:val="3"/>
        </w:numPr>
        <w:rPr>
          <w:b/>
        </w:rPr>
      </w:pPr>
      <w:r>
        <w:t>CSSA San Francisco State Update – President Noyes and Director Mena (5 minutes)</w:t>
      </w:r>
    </w:p>
    <w:p w14:paraId="081F5289" w14:textId="77777777" w:rsidR="00DE6CFE" w:rsidRPr="00DE6CFE" w:rsidRDefault="00DE6CFE" w:rsidP="00DE6CFE">
      <w:pPr>
        <w:pStyle w:val="ListParagraph"/>
        <w:numPr>
          <w:ilvl w:val="3"/>
          <w:numId w:val="3"/>
        </w:numPr>
        <w:rPr>
          <w:b/>
        </w:rPr>
      </w:pPr>
      <w:r>
        <w:t xml:space="preserve">Director Mena covered the Legislative Committee from CSSA; legislation that was supported and legislation that was discussion items </w:t>
      </w:r>
    </w:p>
    <w:p w14:paraId="34AE0B51" w14:textId="77777777" w:rsidR="00DE6CFE" w:rsidRPr="00DB35A8" w:rsidRDefault="00DE6CFE" w:rsidP="00DE6CFE">
      <w:pPr>
        <w:pStyle w:val="ListParagraph"/>
        <w:numPr>
          <w:ilvl w:val="3"/>
          <w:numId w:val="3"/>
        </w:numPr>
        <w:rPr>
          <w:b/>
        </w:rPr>
      </w:pPr>
      <w:r>
        <w:t xml:space="preserve">President Noyes gave updates on the University Affairs committee. A mental health resolution was passed with </w:t>
      </w:r>
      <w:r w:rsidR="00DB35A8">
        <w:t xml:space="preserve">amendments, faculty evaluations resolution, and there was not food and housing insecurity resolution. </w:t>
      </w:r>
    </w:p>
    <w:p w14:paraId="13F4E916" w14:textId="77777777" w:rsidR="00DB35A8" w:rsidRPr="00DE6CFE" w:rsidRDefault="00DB35A8" w:rsidP="00DE6CFE">
      <w:pPr>
        <w:pStyle w:val="ListParagraph"/>
        <w:numPr>
          <w:ilvl w:val="3"/>
          <w:numId w:val="3"/>
        </w:numPr>
        <w:rPr>
          <w:b/>
        </w:rPr>
      </w:pPr>
      <w:r>
        <w:t>Director Mena gave updates from the advocacy committee about Hill day and systemwide lobbying efforts</w:t>
      </w:r>
    </w:p>
    <w:p w14:paraId="359EAF7C" w14:textId="77777777" w:rsidR="00DE6CFE" w:rsidRPr="00DB35A8" w:rsidRDefault="00DB35A8" w:rsidP="00DE6CFE">
      <w:pPr>
        <w:pStyle w:val="ListParagraph"/>
        <w:numPr>
          <w:ilvl w:val="3"/>
          <w:numId w:val="3"/>
        </w:numPr>
      </w:pPr>
      <w:r>
        <w:t>President Noyes gave updates fro</w:t>
      </w:r>
      <w:r w:rsidRPr="00DB35A8">
        <w:t>m the Board of Directors at CSSA.</w:t>
      </w:r>
    </w:p>
    <w:p w14:paraId="23BEEE42" w14:textId="77777777" w:rsidR="00A10D67" w:rsidRDefault="00A10D67" w:rsidP="00A10D67">
      <w:pPr>
        <w:pStyle w:val="ListParagraph"/>
        <w:numPr>
          <w:ilvl w:val="1"/>
          <w:numId w:val="3"/>
        </w:numPr>
        <w:spacing w:after="0"/>
        <w:rPr>
          <w:b/>
        </w:rPr>
      </w:pPr>
      <w:r>
        <w:rPr>
          <w:b/>
        </w:rPr>
        <w:t xml:space="preserve">Discussion Item – </w:t>
      </w:r>
    </w:p>
    <w:p w14:paraId="6EC71504" w14:textId="77777777" w:rsidR="00A10D67" w:rsidRDefault="00A10D67" w:rsidP="00A10D67">
      <w:pPr>
        <w:pStyle w:val="ListParagraph"/>
        <w:numPr>
          <w:ilvl w:val="2"/>
          <w:numId w:val="3"/>
        </w:numPr>
        <w:spacing w:after="0"/>
      </w:pPr>
      <w:r w:rsidRPr="00E62884">
        <w:t xml:space="preserve">Library Collaboration – Kaela </w:t>
      </w:r>
      <w:r>
        <w:t>Casey (3</w:t>
      </w:r>
      <w:r w:rsidRPr="00E62884">
        <w:t>0 minutes)</w:t>
      </w:r>
    </w:p>
    <w:p w14:paraId="667E3FC0" w14:textId="77777777" w:rsidR="00DB35A8" w:rsidRDefault="00DB35A8" w:rsidP="00DB35A8">
      <w:pPr>
        <w:pStyle w:val="ListParagraph"/>
        <w:numPr>
          <w:ilvl w:val="3"/>
          <w:numId w:val="3"/>
        </w:numPr>
        <w:spacing w:after="0"/>
      </w:pPr>
      <w:r>
        <w:t>The library provides distress events during dead week for students. Averages 500 students and lasts for a week. It costs $800 to provide coffee, tea and essentials at the best price possible. The last academic year 15-16 the library went over by about $150. The library has gone over $800 in the fall semester and has received a $200 sponsorship from Student Programming Board. The library is asking for $200 from Student Government to provide these services.</w:t>
      </w:r>
    </w:p>
    <w:p w14:paraId="146087FD" w14:textId="77777777" w:rsidR="00DB35A8" w:rsidRDefault="00DB35A8" w:rsidP="00DB35A8">
      <w:pPr>
        <w:pStyle w:val="ListParagraph"/>
        <w:numPr>
          <w:ilvl w:val="3"/>
          <w:numId w:val="3"/>
        </w:numPr>
        <w:spacing w:after="0"/>
      </w:pPr>
      <w:r>
        <w:t>VP Pelayo states this is a discussion item and will be brought back as an action item</w:t>
      </w:r>
    </w:p>
    <w:p w14:paraId="564DA337" w14:textId="77777777" w:rsidR="00C8165F" w:rsidRDefault="00DB35A8" w:rsidP="00C8165F">
      <w:pPr>
        <w:pStyle w:val="ListParagraph"/>
        <w:numPr>
          <w:ilvl w:val="3"/>
          <w:numId w:val="3"/>
        </w:numPr>
        <w:spacing w:after="0"/>
      </w:pPr>
      <w:r>
        <w:lastRenderedPageBreak/>
        <w:t>Director Mumford states that we have money left over from our events food budget.</w:t>
      </w:r>
    </w:p>
    <w:p w14:paraId="7B7B588F" w14:textId="77777777" w:rsidR="00DB35A8" w:rsidRDefault="00DB35A8" w:rsidP="00DB35A8">
      <w:pPr>
        <w:pStyle w:val="ListParagraph"/>
        <w:numPr>
          <w:ilvl w:val="3"/>
          <w:numId w:val="3"/>
        </w:numPr>
        <w:spacing w:after="0"/>
      </w:pPr>
      <w:r>
        <w:t>Senator Ewing asked how long the coffee lasts during the night.</w:t>
      </w:r>
    </w:p>
    <w:p w14:paraId="46014F26" w14:textId="77777777" w:rsidR="00DB35A8" w:rsidRDefault="00DB35A8" w:rsidP="00DB35A8">
      <w:pPr>
        <w:pStyle w:val="ListParagraph"/>
        <w:numPr>
          <w:ilvl w:val="3"/>
          <w:numId w:val="3"/>
        </w:numPr>
        <w:spacing w:after="0"/>
      </w:pPr>
      <w:r>
        <w:t xml:space="preserve">Senator Hunt asked to see the SG budget. </w:t>
      </w:r>
    </w:p>
    <w:p w14:paraId="3B463F8B" w14:textId="77777777" w:rsidR="00DB35A8" w:rsidRDefault="00DB35A8" w:rsidP="00DB35A8">
      <w:pPr>
        <w:pStyle w:val="ListParagraph"/>
        <w:numPr>
          <w:ilvl w:val="3"/>
          <w:numId w:val="3"/>
        </w:numPr>
        <w:spacing w:after="0"/>
      </w:pPr>
      <w:r>
        <w:t>Senator Ewing asked if the library is seeking campus donations.</w:t>
      </w:r>
    </w:p>
    <w:p w14:paraId="11009011" w14:textId="77777777" w:rsidR="00C8165F" w:rsidRDefault="00C8165F" w:rsidP="00DB35A8">
      <w:pPr>
        <w:pStyle w:val="ListParagraph"/>
        <w:numPr>
          <w:ilvl w:val="3"/>
          <w:numId w:val="3"/>
        </w:numPr>
        <w:spacing w:after="0"/>
      </w:pPr>
      <w:r>
        <w:t>President Noyes shared the SG budget with the Senate.</w:t>
      </w:r>
    </w:p>
    <w:p w14:paraId="5DA3841C" w14:textId="77777777" w:rsidR="00C8165F" w:rsidRPr="00E62884" w:rsidRDefault="00C8165F" w:rsidP="00C8165F">
      <w:pPr>
        <w:pStyle w:val="ListParagraph"/>
        <w:numPr>
          <w:ilvl w:val="3"/>
          <w:numId w:val="3"/>
        </w:numPr>
        <w:spacing w:after="0"/>
      </w:pPr>
      <w:r>
        <w:t>Director Mena announced Celina Zacarias would like to donate $100.</w:t>
      </w:r>
    </w:p>
    <w:p w14:paraId="65101F41" w14:textId="77777777" w:rsidR="00A10D67" w:rsidRDefault="00A10D67" w:rsidP="00A10D67">
      <w:pPr>
        <w:pStyle w:val="ListParagraph"/>
        <w:numPr>
          <w:ilvl w:val="2"/>
          <w:numId w:val="3"/>
        </w:numPr>
        <w:spacing w:after="0"/>
      </w:pPr>
      <w:r w:rsidRPr="00E62884">
        <w:t xml:space="preserve">Special Rules Resolution – Senator </w:t>
      </w:r>
      <w:r>
        <w:t>Hunt (30</w:t>
      </w:r>
      <w:r w:rsidRPr="00E62884">
        <w:t xml:space="preserve"> minutes)</w:t>
      </w:r>
    </w:p>
    <w:p w14:paraId="368BEED5" w14:textId="77777777" w:rsidR="00C8165F" w:rsidRDefault="00C8165F" w:rsidP="00C8165F">
      <w:pPr>
        <w:pStyle w:val="ListParagraph"/>
        <w:numPr>
          <w:ilvl w:val="3"/>
          <w:numId w:val="3"/>
        </w:numPr>
        <w:spacing w:after="0"/>
      </w:pPr>
      <w:r>
        <w:t>Senator Hunt presented the resolution to the Senate. The resolution includes that standing up causes problems in the SG meetings and to eliminate speaking twice because it will hinder the operations in SG meetings.</w:t>
      </w:r>
    </w:p>
    <w:p w14:paraId="315642A3" w14:textId="77777777" w:rsidR="00C8165F" w:rsidRDefault="00C8165F" w:rsidP="00C8165F">
      <w:pPr>
        <w:pStyle w:val="ListParagraph"/>
        <w:numPr>
          <w:ilvl w:val="3"/>
          <w:numId w:val="3"/>
        </w:numPr>
        <w:spacing w:after="0"/>
      </w:pPr>
      <w:r>
        <w:t xml:space="preserve">Senator Altman asked how Senator Hunt knew speaking twice would prohibit SG. </w:t>
      </w:r>
    </w:p>
    <w:p w14:paraId="55473836" w14:textId="77777777" w:rsidR="00C8165F" w:rsidRDefault="00C8165F" w:rsidP="00C8165F">
      <w:pPr>
        <w:pStyle w:val="ListParagraph"/>
        <w:numPr>
          <w:ilvl w:val="3"/>
          <w:numId w:val="3"/>
        </w:numPr>
        <w:spacing w:after="0"/>
      </w:pPr>
      <w:r>
        <w:t xml:space="preserve">Senator Hunt answered that with a small group and having to yield time to the executives speaking twice is not enough. </w:t>
      </w:r>
    </w:p>
    <w:p w14:paraId="28445705" w14:textId="77777777" w:rsidR="00C8165F" w:rsidRPr="00E62884" w:rsidRDefault="00C8165F" w:rsidP="00C8165F">
      <w:pPr>
        <w:pStyle w:val="ListParagraph"/>
        <w:numPr>
          <w:ilvl w:val="3"/>
          <w:numId w:val="3"/>
        </w:numPr>
        <w:spacing w:after="0"/>
      </w:pPr>
      <w:r>
        <w:t>Senator Ewing asked if this was a discussion item. This will be coming back as an action item.</w:t>
      </w:r>
    </w:p>
    <w:p w14:paraId="60CB27C4" w14:textId="77777777" w:rsidR="00A10D67" w:rsidRDefault="00A10D67" w:rsidP="00A10D67">
      <w:pPr>
        <w:pStyle w:val="ListParagraph"/>
        <w:numPr>
          <w:ilvl w:val="2"/>
          <w:numId w:val="3"/>
        </w:numPr>
        <w:spacing w:after="0"/>
      </w:pPr>
      <w:r w:rsidRPr="00E62884">
        <w:t xml:space="preserve">Tuition Increase Resolution – Senator Ehrich </w:t>
      </w:r>
      <w:r>
        <w:t>(30</w:t>
      </w:r>
      <w:r w:rsidRPr="00E62884">
        <w:t xml:space="preserve"> minutes)</w:t>
      </w:r>
    </w:p>
    <w:p w14:paraId="6CC178F2" w14:textId="77777777" w:rsidR="00C8165F" w:rsidRDefault="00C8165F" w:rsidP="00C8165F">
      <w:pPr>
        <w:pStyle w:val="ListParagraph"/>
        <w:numPr>
          <w:ilvl w:val="3"/>
          <w:numId w:val="3"/>
        </w:numPr>
        <w:spacing w:after="0"/>
      </w:pPr>
      <w:r>
        <w:t xml:space="preserve">Senator Erich presented the resolution with ASI’s edits to the Senate. </w:t>
      </w:r>
    </w:p>
    <w:p w14:paraId="5549C796" w14:textId="77777777" w:rsidR="00C8165F" w:rsidRDefault="00C8165F" w:rsidP="00C8165F">
      <w:pPr>
        <w:pStyle w:val="ListParagraph"/>
        <w:numPr>
          <w:ilvl w:val="3"/>
          <w:numId w:val="3"/>
        </w:numPr>
        <w:spacing w:after="0"/>
      </w:pPr>
      <w:r>
        <w:t xml:space="preserve">Chief Burns read the resolution aloud. </w:t>
      </w:r>
    </w:p>
    <w:p w14:paraId="0A7AA016" w14:textId="77777777" w:rsidR="00B93EA8" w:rsidRDefault="00B93EA8" w:rsidP="00C8165F">
      <w:pPr>
        <w:pStyle w:val="ListParagraph"/>
        <w:numPr>
          <w:ilvl w:val="3"/>
          <w:numId w:val="3"/>
        </w:numPr>
        <w:spacing w:after="0"/>
      </w:pPr>
      <w:r>
        <w:t>Advisor Banuelos reviewed the ASI suggestions, which were made with track changes, at the meeting. A suggestion is to provide stronger language including in opposition against the increase in the whereas. Offered that someone who is an expert on campus can review the resolution.</w:t>
      </w:r>
    </w:p>
    <w:p w14:paraId="1D5C1043" w14:textId="77777777" w:rsidR="00B93EA8" w:rsidRDefault="00B93EA8" w:rsidP="00C8165F">
      <w:pPr>
        <w:pStyle w:val="ListParagraph"/>
        <w:numPr>
          <w:ilvl w:val="3"/>
          <w:numId w:val="3"/>
        </w:numPr>
        <w:spacing w:after="0"/>
      </w:pPr>
      <w:r>
        <w:t xml:space="preserve">Director Mena asked if everyone should email Senator Erich what should be revised. </w:t>
      </w:r>
    </w:p>
    <w:p w14:paraId="6FE88A84" w14:textId="50B2B27B" w:rsidR="00B93EA8" w:rsidRDefault="00B93EA8" w:rsidP="00C8165F">
      <w:pPr>
        <w:pStyle w:val="ListParagraph"/>
        <w:numPr>
          <w:ilvl w:val="3"/>
          <w:numId w:val="3"/>
        </w:numPr>
        <w:spacing w:after="0"/>
      </w:pPr>
      <w:r>
        <w:t xml:space="preserve">Senator Erich answered that either emailing or meeting in person will work to </w:t>
      </w:r>
      <w:r w:rsidR="006E6F4B">
        <w:t>talk</w:t>
      </w:r>
      <w:r>
        <w:t xml:space="preserve"> about the resolution. </w:t>
      </w:r>
    </w:p>
    <w:p w14:paraId="4716E24A" w14:textId="77777777" w:rsidR="00A10D67" w:rsidRDefault="00A10D67" w:rsidP="00A10D67">
      <w:pPr>
        <w:pStyle w:val="ListParagraph"/>
        <w:numPr>
          <w:ilvl w:val="2"/>
          <w:numId w:val="3"/>
        </w:numPr>
        <w:spacing w:after="0"/>
      </w:pPr>
      <w:r>
        <w:t>Elections Council Update – Vice President Pelayo (5 minutes)</w:t>
      </w:r>
    </w:p>
    <w:p w14:paraId="53F3FFEE" w14:textId="77777777" w:rsidR="00B93EA8" w:rsidRPr="00E62884" w:rsidRDefault="00B93EA8" w:rsidP="00B93EA8">
      <w:pPr>
        <w:pStyle w:val="ListParagraph"/>
        <w:numPr>
          <w:ilvl w:val="3"/>
          <w:numId w:val="3"/>
        </w:numPr>
        <w:spacing w:after="0"/>
      </w:pPr>
      <w:r>
        <w:t xml:space="preserve">There has not been a lot of face to face interaction for advertising Student Government. VP Pelayo encourages members who are not returning to table and create a video blog including talking to </w:t>
      </w:r>
      <w:r w:rsidR="00EE51B5">
        <w:t>constituents</w:t>
      </w:r>
      <w:r>
        <w:t xml:space="preserve"> or </w:t>
      </w:r>
      <w:r w:rsidR="00EE51B5">
        <w:t xml:space="preserve">day to day responsibilities. VP Pelayo encourages members to pass out flyers and talk to classes to run for a position. </w:t>
      </w:r>
    </w:p>
    <w:p w14:paraId="52AE3F80" w14:textId="77777777" w:rsidR="00A10D67" w:rsidRPr="00A94112" w:rsidRDefault="00A10D67" w:rsidP="00A10D67">
      <w:pPr>
        <w:pStyle w:val="ListParagraph"/>
        <w:spacing w:after="0"/>
      </w:pPr>
    </w:p>
    <w:p w14:paraId="01C6FCE0" w14:textId="77777777" w:rsidR="00A10D67" w:rsidRPr="00311059" w:rsidRDefault="00A10D67" w:rsidP="00F17261">
      <w:pPr>
        <w:shd w:val="clear" w:color="auto" w:fill="C00000"/>
        <w:rPr>
          <w:b/>
          <w:color w:val="FFFFFF"/>
        </w:rPr>
      </w:pPr>
      <w:r>
        <w:rPr>
          <w:b/>
          <w:color w:val="FFFFFF"/>
        </w:rPr>
        <w:t>Reports</w:t>
      </w:r>
    </w:p>
    <w:p w14:paraId="49DFDC04" w14:textId="77777777" w:rsidR="00A10D67" w:rsidRDefault="00A10D67" w:rsidP="00A10D67">
      <w:pPr>
        <w:spacing w:after="0"/>
        <w:ind w:left="1080"/>
        <w:rPr>
          <w:rFonts w:cs="Calibri"/>
          <w:sz w:val="20"/>
        </w:rPr>
      </w:pPr>
      <w:r>
        <w:rPr>
          <w:rFonts w:cs="Calibri"/>
          <w:sz w:val="20"/>
        </w:rPr>
        <w:t xml:space="preserve">Reports presented by the following shall be attached with all weekly packets. Weekly packets will consist of agenda, any supporting documents, minutes, and reports. </w:t>
      </w:r>
    </w:p>
    <w:p w14:paraId="2C08599A" w14:textId="77777777" w:rsidR="00A10D67" w:rsidRDefault="00A10D67" w:rsidP="00A10D67">
      <w:pPr>
        <w:spacing w:after="0"/>
        <w:ind w:left="1080"/>
        <w:rPr>
          <w:b/>
        </w:rPr>
      </w:pPr>
    </w:p>
    <w:p w14:paraId="576232C0" w14:textId="77777777" w:rsidR="00A10D67" w:rsidRPr="002813F1" w:rsidRDefault="00A10D67" w:rsidP="00A10D67">
      <w:pPr>
        <w:numPr>
          <w:ilvl w:val="0"/>
          <w:numId w:val="4"/>
        </w:numPr>
        <w:spacing w:after="0"/>
        <w:rPr>
          <w:b/>
        </w:rPr>
      </w:pPr>
      <w:r w:rsidRPr="007D59D0">
        <w:rPr>
          <w:b/>
        </w:rPr>
        <w:lastRenderedPageBreak/>
        <w:t>Senator Reports</w:t>
      </w:r>
    </w:p>
    <w:p w14:paraId="6D41C65D" w14:textId="77777777" w:rsidR="00A10D67" w:rsidRPr="0039370E" w:rsidRDefault="00A10D67" w:rsidP="00A10D67">
      <w:pPr>
        <w:numPr>
          <w:ilvl w:val="0"/>
          <w:numId w:val="4"/>
        </w:numPr>
        <w:spacing w:after="0"/>
        <w:rPr>
          <w:b/>
        </w:rPr>
      </w:pPr>
      <w:r w:rsidRPr="007D59D0">
        <w:rPr>
          <w:b/>
        </w:rPr>
        <w:t>Vice President’s Report</w:t>
      </w:r>
    </w:p>
    <w:p w14:paraId="0F63DD17" w14:textId="77777777" w:rsidR="00A10D67" w:rsidRPr="0039370E" w:rsidRDefault="00A10D67" w:rsidP="00A10D67">
      <w:pPr>
        <w:numPr>
          <w:ilvl w:val="0"/>
          <w:numId w:val="4"/>
        </w:numPr>
        <w:spacing w:after="0"/>
        <w:rPr>
          <w:b/>
        </w:rPr>
      </w:pPr>
      <w:r w:rsidRPr="007D59D0">
        <w:rPr>
          <w:b/>
        </w:rPr>
        <w:t>President’s Report</w:t>
      </w:r>
    </w:p>
    <w:p w14:paraId="05258636" w14:textId="77777777" w:rsidR="00A10D67" w:rsidRDefault="00A10D67" w:rsidP="00A10D67">
      <w:pPr>
        <w:numPr>
          <w:ilvl w:val="0"/>
          <w:numId w:val="4"/>
        </w:numPr>
        <w:spacing w:after="0"/>
        <w:rPr>
          <w:b/>
        </w:rPr>
      </w:pPr>
      <w:r>
        <w:rPr>
          <w:b/>
        </w:rPr>
        <w:t xml:space="preserve">Executive Branch Report </w:t>
      </w:r>
    </w:p>
    <w:p w14:paraId="0B9A8AB4" w14:textId="77777777" w:rsidR="00A10D67" w:rsidRDefault="00A10D67" w:rsidP="00A10D67">
      <w:pPr>
        <w:numPr>
          <w:ilvl w:val="0"/>
          <w:numId w:val="4"/>
        </w:numPr>
        <w:spacing w:after="0"/>
        <w:rPr>
          <w:b/>
        </w:rPr>
      </w:pPr>
      <w:r>
        <w:rPr>
          <w:b/>
        </w:rPr>
        <w:t>Judicial Report</w:t>
      </w:r>
    </w:p>
    <w:p w14:paraId="42C7E100" w14:textId="77777777" w:rsidR="00A10D67" w:rsidRPr="002813F1" w:rsidRDefault="00A10D67" w:rsidP="00A10D67">
      <w:pPr>
        <w:numPr>
          <w:ilvl w:val="0"/>
          <w:numId w:val="4"/>
        </w:numPr>
        <w:spacing w:after="0"/>
        <w:rPr>
          <w:b/>
        </w:rPr>
      </w:pPr>
      <w:r w:rsidRPr="002813F1">
        <w:rPr>
          <w:b/>
        </w:rPr>
        <w:t>Advisor</w:t>
      </w:r>
      <w:r>
        <w:rPr>
          <w:b/>
        </w:rPr>
        <w:t xml:space="preserve"> Report</w:t>
      </w:r>
    </w:p>
    <w:p w14:paraId="090F8D07" w14:textId="77777777" w:rsidR="00A10D67" w:rsidRDefault="00A10D67" w:rsidP="00A10D67">
      <w:pPr>
        <w:spacing w:after="0"/>
        <w:ind w:left="1080"/>
      </w:pPr>
    </w:p>
    <w:p w14:paraId="34A1F8B8" w14:textId="77777777" w:rsidR="00A10D67" w:rsidRPr="00311059" w:rsidRDefault="00A10D67" w:rsidP="00F17261">
      <w:pPr>
        <w:shd w:val="clear" w:color="auto" w:fill="C00000"/>
        <w:rPr>
          <w:b/>
          <w:color w:val="FFFFFF"/>
        </w:rPr>
      </w:pPr>
      <w:r>
        <w:rPr>
          <w:b/>
          <w:color w:val="FFFFFF"/>
        </w:rPr>
        <w:t>Adjournment</w:t>
      </w:r>
    </w:p>
    <w:p w14:paraId="44CF8701" w14:textId="77777777" w:rsidR="00A10D67" w:rsidRPr="00972A51" w:rsidRDefault="00A10D67" w:rsidP="00A10D67">
      <w:pPr>
        <w:numPr>
          <w:ilvl w:val="0"/>
          <w:numId w:val="5"/>
        </w:numPr>
        <w:rPr>
          <w:b/>
        </w:rPr>
      </w:pPr>
      <w:r>
        <w:rPr>
          <w:b/>
        </w:rPr>
        <w:t>Closing Comments</w:t>
      </w:r>
    </w:p>
    <w:p w14:paraId="55D0BFE3" w14:textId="4B1C1A3C" w:rsidR="00186C59" w:rsidRDefault="00A10D67" w:rsidP="00FD06BA">
      <w:pPr>
        <w:numPr>
          <w:ilvl w:val="0"/>
          <w:numId w:val="5"/>
        </w:numPr>
        <w:spacing w:line="240" w:lineRule="auto"/>
        <w:rPr>
          <w:b/>
        </w:rPr>
      </w:pPr>
      <w:r w:rsidRPr="00972A51">
        <w:rPr>
          <w:b/>
        </w:rPr>
        <w:t>Adjournment</w:t>
      </w:r>
      <w:r w:rsidR="00FD06BA">
        <w:rPr>
          <w:b/>
        </w:rPr>
        <w:t xml:space="preserve"> </w:t>
      </w:r>
      <w:r w:rsidR="00FD06BA">
        <w:t>– 10:06 a.m.</w:t>
      </w:r>
    </w:p>
    <w:p w14:paraId="26C389D2" w14:textId="0BDBBA06" w:rsidR="006E6F4B" w:rsidRPr="006E6F4B" w:rsidRDefault="006E6F4B" w:rsidP="00FD06BA">
      <w:pPr>
        <w:numPr>
          <w:ilvl w:val="1"/>
          <w:numId w:val="5"/>
        </w:numPr>
        <w:spacing w:line="240" w:lineRule="auto"/>
      </w:pPr>
      <w:r w:rsidRPr="006E6F4B">
        <w:t>Motion by Senator Hunt to adjourn</w:t>
      </w:r>
    </w:p>
    <w:p w14:paraId="368AF4BD" w14:textId="486E5145" w:rsidR="006E6F4B" w:rsidRDefault="006E6F4B" w:rsidP="00FD06BA">
      <w:pPr>
        <w:numPr>
          <w:ilvl w:val="1"/>
          <w:numId w:val="5"/>
        </w:numPr>
        <w:spacing w:line="240" w:lineRule="auto"/>
      </w:pPr>
      <w:r w:rsidRPr="006E6F4B">
        <w:t>Seconded by</w:t>
      </w:r>
      <w:r>
        <w:t xml:space="preserve"> Senator Altman</w:t>
      </w:r>
    </w:p>
    <w:p w14:paraId="4355AA2D" w14:textId="2EED0713" w:rsidR="006E6F4B" w:rsidRDefault="00FD06BA" w:rsidP="00FD06BA">
      <w:pPr>
        <w:numPr>
          <w:ilvl w:val="1"/>
          <w:numId w:val="5"/>
        </w:numPr>
        <w:spacing w:line="240" w:lineRule="auto"/>
      </w:pPr>
      <w:r>
        <w:t>7 in favor – 0 opposed – 0 abstentions</w:t>
      </w:r>
    </w:p>
    <w:p w14:paraId="445E414E" w14:textId="77777777" w:rsidR="00186C59" w:rsidRDefault="00186C59" w:rsidP="00186C59">
      <w:pPr>
        <w:rPr>
          <w:b/>
          <w:sz w:val="32"/>
          <w:szCs w:val="32"/>
        </w:rPr>
      </w:pPr>
    </w:p>
    <w:p w14:paraId="6EFC1F01" w14:textId="77777777" w:rsidR="00186C59" w:rsidRDefault="00186C59" w:rsidP="00186C59">
      <w:pPr>
        <w:rPr>
          <w:b/>
          <w:sz w:val="32"/>
          <w:szCs w:val="32"/>
        </w:rPr>
      </w:pPr>
    </w:p>
    <w:p w14:paraId="593E691D" w14:textId="77777777" w:rsidR="00186C59" w:rsidRDefault="00186C59" w:rsidP="00186C59">
      <w:pPr>
        <w:rPr>
          <w:b/>
          <w:sz w:val="32"/>
          <w:szCs w:val="32"/>
        </w:rPr>
      </w:pPr>
    </w:p>
    <w:p w14:paraId="4A537233" w14:textId="77777777" w:rsidR="00186C59" w:rsidRDefault="00186C59" w:rsidP="00186C59">
      <w:pPr>
        <w:rPr>
          <w:b/>
          <w:sz w:val="32"/>
          <w:szCs w:val="32"/>
        </w:rPr>
      </w:pPr>
    </w:p>
    <w:p w14:paraId="7E50E13F" w14:textId="77777777" w:rsidR="00186C59" w:rsidRDefault="00186C59" w:rsidP="00186C59">
      <w:pPr>
        <w:rPr>
          <w:b/>
          <w:sz w:val="32"/>
          <w:szCs w:val="32"/>
        </w:rPr>
      </w:pPr>
    </w:p>
    <w:p w14:paraId="7FDE1C1A" w14:textId="77777777" w:rsidR="00186C59" w:rsidRDefault="00186C59" w:rsidP="00186C59">
      <w:pPr>
        <w:rPr>
          <w:b/>
          <w:sz w:val="32"/>
          <w:szCs w:val="32"/>
        </w:rPr>
      </w:pPr>
    </w:p>
    <w:p w14:paraId="06E91925" w14:textId="77777777" w:rsidR="00186C59" w:rsidRDefault="00186C59" w:rsidP="00186C59">
      <w:pPr>
        <w:rPr>
          <w:b/>
          <w:sz w:val="32"/>
          <w:szCs w:val="32"/>
        </w:rPr>
      </w:pPr>
    </w:p>
    <w:p w14:paraId="3776521F" w14:textId="77777777" w:rsidR="00186C59" w:rsidRDefault="00186C59" w:rsidP="00186C59">
      <w:pPr>
        <w:rPr>
          <w:b/>
          <w:sz w:val="32"/>
          <w:szCs w:val="32"/>
        </w:rPr>
      </w:pPr>
    </w:p>
    <w:p w14:paraId="51393325" w14:textId="77777777" w:rsidR="00186C59" w:rsidRDefault="00186C59" w:rsidP="00186C59">
      <w:pPr>
        <w:rPr>
          <w:b/>
          <w:sz w:val="32"/>
          <w:szCs w:val="32"/>
        </w:rPr>
      </w:pPr>
    </w:p>
    <w:p w14:paraId="06ABF3D0" w14:textId="77777777" w:rsidR="00186C59" w:rsidRDefault="00186C59" w:rsidP="00186C59">
      <w:pPr>
        <w:rPr>
          <w:b/>
          <w:sz w:val="32"/>
          <w:szCs w:val="32"/>
        </w:rPr>
      </w:pPr>
    </w:p>
    <w:p w14:paraId="16B2ECFC" w14:textId="77777777" w:rsidR="00FD06BA" w:rsidRDefault="00FD06BA" w:rsidP="00186C59">
      <w:pPr>
        <w:rPr>
          <w:b/>
          <w:sz w:val="32"/>
          <w:szCs w:val="32"/>
        </w:rPr>
      </w:pPr>
    </w:p>
    <w:p w14:paraId="0DB5267E" w14:textId="77777777" w:rsidR="00186C59" w:rsidRDefault="00186C59" w:rsidP="00186C59">
      <w:pPr>
        <w:rPr>
          <w:b/>
          <w:sz w:val="32"/>
          <w:szCs w:val="32"/>
        </w:rPr>
      </w:pPr>
    </w:p>
    <w:p w14:paraId="2E8C9C08" w14:textId="6192D113" w:rsidR="009A3D17" w:rsidRDefault="009A3D17" w:rsidP="00186C59">
      <w:pPr>
        <w:rPr>
          <w:b/>
          <w:sz w:val="32"/>
          <w:szCs w:val="32"/>
        </w:rPr>
      </w:pPr>
      <w:r>
        <w:rPr>
          <w:noProof/>
        </w:rPr>
        <w:lastRenderedPageBreak/>
        <w:drawing>
          <wp:inline distT="0" distB="0" distL="0" distR="0" wp14:anchorId="35B839C2" wp14:editId="586BAB6E">
            <wp:extent cx="6019800" cy="67497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21405" cy="6751593"/>
                    </a:xfrm>
                    <a:prstGeom prst="rect">
                      <a:avLst/>
                    </a:prstGeom>
                  </pic:spPr>
                </pic:pic>
              </a:graphicData>
            </a:graphic>
          </wp:inline>
        </w:drawing>
      </w:r>
    </w:p>
    <w:p w14:paraId="5AE00775" w14:textId="77777777" w:rsidR="009A3D17" w:rsidRDefault="009A3D17" w:rsidP="00186C59">
      <w:pPr>
        <w:rPr>
          <w:b/>
          <w:sz w:val="32"/>
          <w:szCs w:val="32"/>
        </w:rPr>
      </w:pPr>
    </w:p>
    <w:p w14:paraId="1FB46813" w14:textId="77777777" w:rsidR="009A3D17" w:rsidRDefault="009A3D17" w:rsidP="00186C59">
      <w:pPr>
        <w:rPr>
          <w:b/>
          <w:sz w:val="32"/>
          <w:szCs w:val="32"/>
        </w:rPr>
      </w:pPr>
    </w:p>
    <w:p w14:paraId="6709537A" w14:textId="441826CA" w:rsidR="009A3D17" w:rsidRDefault="009A3D17" w:rsidP="00186C59">
      <w:pPr>
        <w:rPr>
          <w:b/>
          <w:sz w:val="32"/>
          <w:szCs w:val="32"/>
        </w:rPr>
      </w:pPr>
    </w:p>
    <w:p w14:paraId="225879A7" w14:textId="359C7985" w:rsidR="009A3D17" w:rsidRDefault="009A3D17" w:rsidP="00186C59">
      <w:pPr>
        <w:rPr>
          <w:b/>
          <w:sz w:val="32"/>
          <w:szCs w:val="32"/>
        </w:rPr>
      </w:pPr>
      <w:r>
        <w:rPr>
          <w:noProof/>
        </w:rPr>
        <w:lastRenderedPageBreak/>
        <w:drawing>
          <wp:anchor distT="0" distB="0" distL="114300" distR="114300" simplePos="0" relativeHeight="251659264" behindDoc="0" locked="0" layoutInCell="1" allowOverlap="1" wp14:anchorId="4EEEC5FF" wp14:editId="0F3CC9BE">
            <wp:simplePos x="0" y="0"/>
            <wp:positionH relativeFrom="column">
              <wp:posOffset>-816429</wp:posOffset>
            </wp:positionH>
            <wp:positionV relativeFrom="paragraph">
              <wp:posOffset>-805543</wp:posOffset>
            </wp:positionV>
            <wp:extent cx="7554686" cy="8146308"/>
            <wp:effectExtent l="0" t="0" r="825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556002" cy="8147727"/>
                    </a:xfrm>
                    <a:prstGeom prst="rect">
                      <a:avLst/>
                    </a:prstGeom>
                  </pic:spPr>
                </pic:pic>
              </a:graphicData>
            </a:graphic>
            <wp14:sizeRelH relativeFrom="margin">
              <wp14:pctWidth>0</wp14:pctWidth>
            </wp14:sizeRelH>
            <wp14:sizeRelV relativeFrom="margin">
              <wp14:pctHeight>0</wp14:pctHeight>
            </wp14:sizeRelV>
          </wp:anchor>
        </w:drawing>
      </w:r>
    </w:p>
    <w:p w14:paraId="373FC540" w14:textId="77777777" w:rsidR="009A3D17" w:rsidRDefault="009A3D17" w:rsidP="00186C59">
      <w:pPr>
        <w:rPr>
          <w:b/>
          <w:sz w:val="32"/>
          <w:szCs w:val="32"/>
        </w:rPr>
      </w:pPr>
    </w:p>
    <w:p w14:paraId="247EE9F7" w14:textId="77777777" w:rsidR="009A3D17" w:rsidRDefault="009A3D17" w:rsidP="00186C59">
      <w:pPr>
        <w:rPr>
          <w:b/>
          <w:sz w:val="32"/>
          <w:szCs w:val="32"/>
        </w:rPr>
      </w:pPr>
    </w:p>
    <w:p w14:paraId="33E267AC" w14:textId="77777777" w:rsidR="009A3D17" w:rsidRDefault="009A3D17" w:rsidP="00186C59">
      <w:pPr>
        <w:rPr>
          <w:b/>
          <w:sz w:val="32"/>
          <w:szCs w:val="32"/>
        </w:rPr>
      </w:pPr>
    </w:p>
    <w:p w14:paraId="0FAFFB24" w14:textId="77777777" w:rsidR="009A3D17" w:rsidRDefault="009A3D17" w:rsidP="00186C59">
      <w:pPr>
        <w:rPr>
          <w:b/>
          <w:sz w:val="32"/>
          <w:szCs w:val="32"/>
        </w:rPr>
      </w:pPr>
    </w:p>
    <w:p w14:paraId="6D425CC2" w14:textId="77777777" w:rsidR="009A3D17" w:rsidRDefault="009A3D17" w:rsidP="00186C59">
      <w:pPr>
        <w:rPr>
          <w:b/>
          <w:sz w:val="32"/>
          <w:szCs w:val="32"/>
        </w:rPr>
      </w:pPr>
    </w:p>
    <w:p w14:paraId="25ED5FA9" w14:textId="77777777" w:rsidR="009A3D17" w:rsidRDefault="009A3D17" w:rsidP="00186C59">
      <w:pPr>
        <w:rPr>
          <w:b/>
          <w:sz w:val="32"/>
          <w:szCs w:val="32"/>
        </w:rPr>
      </w:pPr>
    </w:p>
    <w:p w14:paraId="1E7BA080" w14:textId="77777777" w:rsidR="009A3D17" w:rsidRDefault="009A3D17" w:rsidP="00186C59">
      <w:pPr>
        <w:rPr>
          <w:b/>
          <w:sz w:val="32"/>
          <w:szCs w:val="32"/>
        </w:rPr>
      </w:pPr>
    </w:p>
    <w:p w14:paraId="07C91AA2" w14:textId="77777777" w:rsidR="009A3D17" w:rsidRDefault="009A3D17" w:rsidP="00186C59">
      <w:pPr>
        <w:rPr>
          <w:b/>
          <w:sz w:val="32"/>
          <w:szCs w:val="32"/>
        </w:rPr>
      </w:pPr>
    </w:p>
    <w:p w14:paraId="490F5AF2" w14:textId="77777777" w:rsidR="009A3D17" w:rsidRDefault="009A3D17" w:rsidP="00186C59">
      <w:pPr>
        <w:rPr>
          <w:b/>
          <w:sz w:val="32"/>
          <w:szCs w:val="32"/>
        </w:rPr>
      </w:pPr>
    </w:p>
    <w:p w14:paraId="6D20C230" w14:textId="77777777" w:rsidR="009A3D17" w:rsidRDefault="009A3D17" w:rsidP="00186C59">
      <w:pPr>
        <w:rPr>
          <w:b/>
          <w:sz w:val="32"/>
          <w:szCs w:val="32"/>
        </w:rPr>
      </w:pPr>
    </w:p>
    <w:p w14:paraId="1CC6A832" w14:textId="77777777" w:rsidR="009A3D17" w:rsidRDefault="009A3D17" w:rsidP="00186C59">
      <w:pPr>
        <w:rPr>
          <w:b/>
          <w:sz w:val="32"/>
          <w:szCs w:val="32"/>
        </w:rPr>
      </w:pPr>
    </w:p>
    <w:p w14:paraId="0C2F4A47" w14:textId="77777777" w:rsidR="009A3D17" w:rsidRDefault="009A3D17" w:rsidP="00186C59">
      <w:pPr>
        <w:rPr>
          <w:b/>
          <w:sz w:val="32"/>
          <w:szCs w:val="32"/>
        </w:rPr>
      </w:pPr>
    </w:p>
    <w:p w14:paraId="0D413D8B" w14:textId="77777777" w:rsidR="009A3D17" w:rsidRDefault="009A3D17" w:rsidP="00186C59">
      <w:pPr>
        <w:rPr>
          <w:b/>
          <w:sz w:val="32"/>
          <w:szCs w:val="32"/>
        </w:rPr>
      </w:pPr>
    </w:p>
    <w:p w14:paraId="1AE2B65F" w14:textId="77777777" w:rsidR="009A3D17" w:rsidRDefault="009A3D17" w:rsidP="00186C59">
      <w:pPr>
        <w:rPr>
          <w:b/>
          <w:sz w:val="32"/>
          <w:szCs w:val="32"/>
        </w:rPr>
      </w:pPr>
    </w:p>
    <w:p w14:paraId="067B08D2" w14:textId="77777777" w:rsidR="009A3D17" w:rsidRDefault="009A3D17" w:rsidP="00186C59">
      <w:pPr>
        <w:rPr>
          <w:b/>
          <w:sz w:val="32"/>
          <w:szCs w:val="32"/>
        </w:rPr>
      </w:pPr>
    </w:p>
    <w:p w14:paraId="390E1D82" w14:textId="77777777" w:rsidR="009A3D17" w:rsidRDefault="009A3D17" w:rsidP="00186C59">
      <w:pPr>
        <w:rPr>
          <w:b/>
          <w:sz w:val="32"/>
          <w:szCs w:val="32"/>
        </w:rPr>
      </w:pPr>
    </w:p>
    <w:p w14:paraId="6D8EC70F" w14:textId="77777777" w:rsidR="009A3D17" w:rsidRDefault="009A3D17" w:rsidP="00186C59">
      <w:pPr>
        <w:rPr>
          <w:b/>
          <w:sz w:val="32"/>
          <w:szCs w:val="32"/>
        </w:rPr>
      </w:pPr>
    </w:p>
    <w:p w14:paraId="19778B8E" w14:textId="77777777" w:rsidR="009A3D17" w:rsidRDefault="009A3D17" w:rsidP="00186C59">
      <w:pPr>
        <w:rPr>
          <w:b/>
          <w:sz w:val="32"/>
          <w:szCs w:val="32"/>
        </w:rPr>
      </w:pPr>
      <w:bookmarkStart w:id="0" w:name="_GoBack"/>
      <w:bookmarkEnd w:id="0"/>
    </w:p>
    <w:p w14:paraId="1A3178DE" w14:textId="77777777" w:rsidR="009A3D17" w:rsidRDefault="009A3D17" w:rsidP="00186C59">
      <w:pPr>
        <w:rPr>
          <w:b/>
          <w:sz w:val="32"/>
          <w:szCs w:val="32"/>
        </w:rPr>
      </w:pPr>
    </w:p>
    <w:p w14:paraId="79925E87" w14:textId="77777777" w:rsidR="00186C59" w:rsidRDefault="00186C59" w:rsidP="00186C59">
      <w:pPr>
        <w:rPr>
          <w:b/>
          <w:sz w:val="32"/>
          <w:szCs w:val="32"/>
        </w:rPr>
      </w:pPr>
      <w:r>
        <w:rPr>
          <w:b/>
          <w:sz w:val="32"/>
          <w:szCs w:val="32"/>
        </w:rPr>
        <w:lastRenderedPageBreak/>
        <w:t xml:space="preserve">Supporting Documentation </w:t>
      </w:r>
    </w:p>
    <w:p w14:paraId="7F414811" w14:textId="77777777" w:rsidR="00186C59" w:rsidRPr="00186C59" w:rsidRDefault="00186C59" w:rsidP="00186C59">
      <w:pPr>
        <w:spacing w:line="240" w:lineRule="auto"/>
      </w:pPr>
      <w:r w:rsidRPr="00186C59">
        <w:t>CSSA notes from February 18-19, 2017</w:t>
      </w:r>
    </w:p>
    <w:p w14:paraId="0676AB17" w14:textId="77777777" w:rsidR="00186C59" w:rsidRPr="00186C59" w:rsidRDefault="00186C59" w:rsidP="00186C59">
      <w:pPr>
        <w:spacing w:line="240" w:lineRule="auto"/>
      </w:pPr>
      <w:r w:rsidRPr="00186C59">
        <w:t xml:space="preserve">Committees </w:t>
      </w:r>
    </w:p>
    <w:p w14:paraId="118E4F06" w14:textId="77777777" w:rsidR="00186C59" w:rsidRPr="00186C59" w:rsidRDefault="00186C59" w:rsidP="00186C59">
      <w:pPr>
        <w:pStyle w:val="ListParagraph"/>
        <w:numPr>
          <w:ilvl w:val="0"/>
          <w:numId w:val="9"/>
        </w:numPr>
        <w:spacing w:after="160" w:line="240" w:lineRule="auto"/>
      </w:pPr>
      <w:r w:rsidRPr="00186C59">
        <w:t>Legislative Affairs</w:t>
      </w:r>
    </w:p>
    <w:p w14:paraId="1B7A5F77" w14:textId="77777777" w:rsidR="00186C59" w:rsidRPr="00186C59" w:rsidRDefault="00186C59" w:rsidP="00186C59">
      <w:pPr>
        <w:pStyle w:val="ListParagraph"/>
        <w:numPr>
          <w:ilvl w:val="1"/>
          <w:numId w:val="9"/>
        </w:numPr>
        <w:spacing w:after="160" w:line="240" w:lineRule="auto"/>
      </w:pPr>
      <w:r w:rsidRPr="00186C59">
        <w:t xml:space="preserve">Special presentation – CFPB – consumer federal protection bureau </w:t>
      </w:r>
    </w:p>
    <w:p w14:paraId="40AD1A3E" w14:textId="77777777" w:rsidR="00186C59" w:rsidRPr="00186C59" w:rsidRDefault="00186C59" w:rsidP="00186C59">
      <w:pPr>
        <w:pStyle w:val="ListParagraph"/>
        <w:numPr>
          <w:ilvl w:val="2"/>
          <w:numId w:val="9"/>
        </w:numPr>
        <w:spacing w:after="160" w:line="240" w:lineRule="auto"/>
      </w:pPr>
      <w:r w:rsidRPr="00186C59">
        <w:t>2016 Q4 total: $1,406.9 billion ($1.4 trillion) (was $600 billion 10 years ago)</w:t>
      </w:r>
    </w:p>
    <w:p w14:paraId="4BD49756" w14:textId="77777777" w:rsidR="00186C59" w:rsidRPr="00186C59" w:rsidRDefault="00186C59" w:rsidP="00186C59">
      <w:pPr>
        <w:pStyle w:val="ListParagraph"/>
        <w:numPr>
          <w:ilvl w:val="2"/>
          <w:numId w:val="9"/>
        </w:numPr>
        <w:spacing w:after="160" w:line="240" w:lineRule="auto"/>
      </w:pPr>
      <w:r w:rsidRPr="00186C59">
        <w:t>Mortgage debt is the only one higher</w:t>
      </w:r>
    </w:p>
    <w:p w14:paraId="35BE9DC7" w14:textId="77777777" w:rsidR="00186C59" w:rsidRPr="00186C59" w:rsidRDefault="00186C59" w:rsidP="00186C59">
      <w:pPr>
        <w:pStyle w:val="ListParagraph"/>
        <w:numPr>
          <w:ilvl w:val="2"/>
          <w:numId w:val="9"/>
        </w:numPr>
        <w:spacing w:after="160" w:line="240" w:lineRule="auto"/>
      </w:pPr>
      <w:r w:rsidRPr="00186C59">
        <w:t>Public repayment – 10 years work for the public and paying loan debt then forgive the rest</w:t>
      </w:r>
    </w:p>
    <w:p w14:paraId="6CB7A578" w14:textId="77777777" w:rsidR="00186C59" w:rsidRPr="00186C59" w:rsidRDefault="00644854" w:rsidP="00186C59">
      <w:pPr>
        <w:pStyle w:val="ListParagraph"/>
        <w:numPr>
          <w:ilvl w:val="2"/>
          <w:numId w:val="9"/>
        </w:numPr>
        <w:spacing w:after="160" w:line="240" w:lineRule="auto"/>
      </w:pPr>
      <w:hyperlink r:id="rId10" w:history="1">
        <w:r w:rsidR="00186C59" w:rsidRPr="00186C59">
          <w:rPr>
            <w:rStyle w:val="Hyperlink"/>
          </w:rPr>
          <w:t>students@cfpb.gov</w:t>
        </w:r>
      </w:hyperlink>
      <w:r w:rsidR="00186C59" w:rsidRPr="00186C59">
        <w:t xml:space="preserve"> presentation for students</w:t>
      </w:r>
    </w:p>
    <w:p w14:paraId="5C53E60D" w14:textId="77777777" w:rsidR="00186C59" w:rsidRPr="00186C59" w:rsidRDefault="00186C59" w:rsidP="00186C59">
      <w:pPr>
        <w:pStyle w:val="ListParagraph"/>
        <w:numPr>
          <w:ilvl w:val="0"/>
          <w:numId w:val="10"/>
        </w:numPr>
        <w:spacing w:after="160" w:line="240" w:lineRule="auto"/>
      </w:pPr>
      <w:r w:rsidRPr="00186C59">
        <w:t xml:space="preserve">Bridge act – Bar removal of Individuals who Dream and Grow our Economy) – support </w:t>
      </w:r>
    </w:p>
    <w:p w14:paraId="19AD6B80" w14:textId="77777777" w:rsidR="00186C59" w:rsidRPr="00186C59" w:rsidRDefault="00186C59" w:rsidP="00186C59">
      <w:pPr>
        <w:pStyle w:val="ListParagraph"/>
        <w:numPr>
          <w:ilvl w:val="0"/>
          <w:numId w:val="10"/>
        </w:numPr>
        <w:spacing w:after="160" w:line="240" w:lineRule="auto"/>
      </w:pPr>
      <w:r w:rsidRPr="00186C59">
        <w:t xml:space="preserve">Student loan repayment parity act – support </w:t>
      </w:r>
    </w:p>
    <w:p w14:paraId="2D01BAC2" w14:textId="77777777" w:rsidR="00186C59" w:rsidRPr="00186C59" w:rsidRDefault="00186C59" w:rsidP="00186C59">
      <w:pPr>
        <w:pStyle w:val="ListParagraph"/>
        <w:numPr>
          <w:ilvl w:val="0"/>
          <w:numId w:val="10"/>
        </w:numPr>
        <w:spacing w:after="160" w:line="240" w:lineRule="auto"/>
      </w:pPr>
      <w:r w:rsidRPr="00186C59">
        <w:t xml:space="preserve">Law enforcement – CA Values Act – support </w:t>
      </w:r>
    </w:p>
    <w:p w14:paraId="3666733A" w14:textId="77777777" w:rsidR="00186C59" w:rsidRPr="00186C59" w:rsidRDefault="00186C59" w:rsidP="00186C59">
      <w:pPr>
        <w:pStyle w:val="ListParagraph"/>
        <w:numPr>
          <w:ilvl w:val="0"/>
          <w:numId w:val="10"/>
        </w:numPr>
        <w:spacing w:after="160" w:line="240" w:lineRule="auto"/>
      </w:pPr>
      <w:r w:rsidRPr="00186C59">
        <w:t xml:space="preserve">Modernization – CCC count for AB 540 – support </w:t>
      </w:r>
    </w:p>
    <w:p w14:paraId="135F4E3E" w14:textId="77777777" w:rsidR="00186C59" w:rsidRPr="00186C59" w:rsidRDefault="00186C59" w:rsidP="00186C59">
      <w:pPr>
        <w:pStyle w:val="ListParagraph"/>
        <w:numPr>
          <w:ilvl w:val="0"/>
          <w:numId w:val="10"/>
        </w:numPr>
        <w:spacing w:after="160" w:line="240" w:lineRule="auto"/>
      </w:pPr>
      <w:r w:rsidRPr="00186C59">
        <w:t xml:space="preserve">Discussion items </w:t>
      </w:r>
    </w:p>
    <w:p w14:paraId="4A494FA7" w14:textId="77777777" w:rsidR="00186C59" w:rsidRPr="00186C59" w:rsidRDefault="00186C59" w:rsidP="00186C59">
      <w:pPr>
        <w:pStyle w:val="ListParagraph"/>
        <w:numPr>
          <w:ilvl w:val="0"/>
          <w:numId w:val="11"/>
        </w:numPr>
        <w:spacing w:after="160" w:line="240" w:lineRule="auto"/>
      </w:pPr>
      <w:r w:rsidRPr="00186C59">
        <w:t xml:space="preserve">AB 17 Transit Pass Program – free or reduced transit passes to pupils and students </w:t>
      </w:r>
    </w:p>
    <w:p w14:paraId="79819D2B" w14:textId="77777777" w:rsidR="00186C59" w:rsidRPr="00186C59" w:rsidRDefault="00186C59" w:rsidP="00186C59">
      <w:pPr>
        <w:pStyle w:val="ListParagraph"/>
        <w:numPr>
          <w:ilvl w:val="0"/>
          <w:numId w:val="11"/>
        </w:numPr>
        <w:spacing w:after="160" w:line="240" w:lineRule="auto"/>
      </w:pPr>
      <w:r w:rsidRPr="00186C59">
        <w:t>AB 214 College student hunger – written notice to Cal Grant recipients for CalFresh</w:t>
      </w:r>
    </w:p>
    <w:p w14:paraId="7C778336" w14:textId="77777777" w:rsidR="00186C59" w:rsidRPr="00186C59" w:rsidRDefault="00186C59" w:rsidP="00186C59">
      <w:pPr>
        <w:pStyle w:val="ListParagraph"/>
        <w:numPr>
          <w:ilvl w:val="0"/>
          <w:numId w:val="11"/>
        </w:numPr>
        <w:spacing w:after="160" w:line="240" w:lineRule="auto"/>
      </w:pPr>
      <w:r w:rsidRPr="00186C59">
        <w:t>AB 216 Prepaid postage on Vote-By-Mail Ballots – may not fall into CSSA guidelines to support legislation – will be action item</w:t>
      </w:r>
    </w:p>
    <w:p w14:paraId="0FF1B3EB" w14:textId="77777777" w:rsidR="00186C59" w:rsidRPr="00186C59" w:rsidRDefault="00186C59" w:rsidP="00186C59">
      <w:pPr>
        <w:pStyle w:val="ListParagraph"/>
        <w:numPr>
          <w:ilvl w:val="0"/>
          <w:numId w:val="11"/>
        </w:numPr>
        <w:spacing w:after="160" w:line="240" w:lineRule="auto"/>
      </w:pPr>
      <w:r w:rsidRPr="00186C59">
        <w:t xml:space="preserve">AB 393 Mandatory Systemwide Fees and tuition </w:t>
      </w:r>
    </w:p>
    <w:p w14:paraId="468FF73E" w14:textId="77777777" w:rsidR="00186C59" w:rsidRPr="00186C59" w:rsidRDefault="00186C59" w:rsidP="00186C59">
      <w:pPr>
        <w:pStyle w:val="ListParagraph"/>
        <w:numPr>
          <w:ilvl w:val="0"/>
          <w:numId w:val="12"/>
        </w:numPr>
        <w:spacing w:after="160" w:line="240" w:lineRule="auto"/>
      </w:pPr>
      <w:r w:rsidRPr="00186C59">
        <w:t>Scientific Leadership Consensus statement – UC Davis supports objective science in policy – David sending more info, March action item</w:t>
      </w:r>
    </w:p>
    <w:p w14:paraId="1C0CDA32" w14:textId="77777777" w:rsidR="00186C59" w:rsidRPr="00186C59" w:rsidRDefault="00186C59" w:rsidP="00186C59">
      <w:pPr>
        <w:pStyle w:val="ListParagraph"/>
        <w:numPr>
          <w:ilvl w:val="0"/>
          <w:numId w:val="9"/>
        </w:numPr>
        <w:spacing w:after="160" w:line="240" w:lineRule="auto"/>
      </w:pPr>
      <w:r w:rsidRPr="00186C59">
        <w:t>University Affairs</w:t>
      </w:r>
    </w:p>
    <w:p w14:paraId="341B6D62" w14:textId="77777777" w:rsidR="00186C59" w:rsidRPr="00186C59" w:rsidRDefault="00186C59" w:rsidP="00186C59">
      <w:pPr>
        <w:pStyle w:val="ListParagraph"/>
        <w:numPr>
          <w:ilvl w:val="1"/>
          <w:numId w:val="9"/>
        </w:numPr>
        <w:spacing w:after="160" w:line="240" w:lineRule="auto"/>
      </w:pPr>
      <w:r w:rsidRPr="00186C59">
        <w:t xml:space="preserve">DREAMer Ally training </w:t>
      </w:r>
    </w:p>
    <w:p w14:paraId="1B400B71" w14:textId="77777777" w:rsidR="00186C59" w:rsidRPr="00186C59" w:rsidRDefault="00186C59" w:rsidP="00186C59">
      <w:pPr>
        <w:pStyle w:val="ListParagraph"/>
        <w:numPr>
          <w:ilvl w:val="2"/>
          <w:numId w:val="9"/>
        </w:numPr>
        <w:spacing w:after="160" w:line="240" w:lineRule="auto"/>
      </w:pPr>
      <w:r w:rsidRPr="00186C59">
        <w:t xml:space="preserve">Sac state program focuses on 1. Access 2. Campus culture 3. Increase retention and graduation rates </w:t>
      </w:r>
    </w:p>
    <w:p w14:paraId="0303A26E" w14:textId="77777777" w:rsidR="00186C59" w:rsidRPr="00186C59" w:rsidRDefault="00186C59" w:rsidP="00186C59">
      <w:pPr>
        <w:pStyle w:val="ListParagraph"/>
        <w:numPr>
          <w:ilvl w:val="2"/>
          <w:numId w:val="9"/>
        </w:numPr>
        <w:spacing w:after="160" w:line="240" w:lineRule="auto"/>
      </w:pPr>
      <w:r w:rsidRPr="00186C59">
        <w:t>DACA students can continue to receive financial assistance from CA. DACA is not a law, executive order</w:t>
      </w:r>
    </w:p>
    <w:p w14:paraId="3D7B082A" w14:textId="77777777" w:rsidR="00186C59" w:rsidRPr="00186C59" w:rsidRDefault="00186C59" w:rsidP="00186C59">
      <w:pPr>
        <w:pStyle w:val="ListParagraph"/>
        <w:numPr>
          <w:ilvl w:val="1"/>
          <w:numId w:val="9"/>
        </w:numPr>
        <w:spacing w:after="160" w:line="240" w:lineRule="auto"/>
      </w:pPr>
      <w:r w:rsidRPr="00186C59">
        <w:t>Systemwide faculty evaluations resolution – updated</w:t>
      </w:r>
    </w:p>
    <w:p w14:paraId="33F50190" w14:textId="77777777" w:rsidR="00186C59" w:rsidRPr="00186C59" w:rsidRDefault="00186C59" w:rsidP="00186C59">
      <w:pPr>
        <w:pStyle w:val="ListParagraph"/>
        <w:numPr>
          <w:ilvl w:val="1"/>
          <w:numId w:val="9"/>
        </w:numPr>
        <w:spacing w:after="160" w:line="240" w:lineRule="auto"/>
      </w:pPr>
      <w:r w:rsidRPr="00186C59">
        <w:t xml:space="preserve">Mental health resolution – approved with amendments </w:t>
      </w:r>
    </w:p>
    <w:p w14:paraId="5949B4AC" w14:textId="77777777" w:rsidR="00186C59" w:rsidRPr="00186C59" w:rsidRDefault="00186C59" w:rsidP="00186C59">
      <w:pPr>
        <w:pStyle w:val="ListParagraph"/>
        <w:numPr>
          <w:ilvl w:val="1"/>
          <w:numId w:val="9"/>
        </w:numPr>
        <w:spacing w:after="160" w:line="240" w:lineRule="auto"/>
      </w:pPr>
      <w:r w:rsidRPr="00186C59">
        <w:t xml:space="preserve">Food and housing insecurity resolution – no resolution drafted, will be at a zoom meeting </w:t>
      </w:r>
    </w:p>
    <w:p w14:paraId="7BA50FA2" w14:textId="77777777" w:rsidR="00186C59" w:rsidRPr="00186C59" w:rsidRDefault="00186C59" w:rsidP="00186C59">
      <w:pPr>
        <w:pStyle w:val="ListParagraph"/>
        <w:numPr>
          <w:ilvl w:val="1"/>
          <w:numId w:val="9"/>
        </w:numPr>
        <w:spacing w:after="160" w:line="240" w:lineRule="auto"/>
      </w:pPr>
      <w:r w:rsidRPr="00186C59">
        <w:t xml:space="preserve">Work with alumni office to have nominee for CSSA alumni of the year by March meeting </w:t>
      </w:r>
    </w:p>
    <w:p w14:paraId="0655C24D" w14:textId="77777777" w:rsidR="00186C59" w:rsidRPr="00186C59" w:rsidRDefault="00186C59" w:rsidP="00186C59">
      <w:pPr>
        <w:pStyle w:val="ListParagraph"/>
        <w:numPr>
          <w:ilvl w:val="0"/>
          <w:numId w:val="9"/>
        </w:numPr>
        <w:spacing w:after="160" w:line="240" w:lineRule="auto"/>
      </w:pPr>
      <w:r w:rsidRPr="00186C59">
        <w:t>Advocacy committee</w:t>
      </w:r>
    </w:p>
    <w:p w14:paraId="230BAE9C" w14:textId="77777777" w:rsidR="00186C59" w:rsidRPr="00186C59" w:rsidRDefault="00186C59" w:rsidP="00186C59">
      <w:pPr>
        <w:pStyle w:val="ListParagraph"/>
        <w:numPr>
          <w:ilvl w:val="1"/>
          <w:numId w:val="9"/>
        </w:numPr>
        <w:spacing w:after="160" w:line="240" w:lineRule="auto"/>
      </w:pPr>
      <w:r w:rsidRPr="00186C59">
        <w:t>Chess 2017</w:t>
      </w:r>
    </w:p>
    <w:p w14:paraId="123657B6" w14:textId="77777777" w:rsidR="00186C59" w:rsidRPr="00186C59" w:rsidRDefault="00186C59" w:rsidP="00186C59">
      <w:pPr>
        <w:pStyle w:val="ListParagraph"/>
        <w:numPr>
          <w:ilvl w:val="1"/>
          <w:numId w:val="9"/>
        </w:numPr>
        <w:spacing w:after="160" w:line="240" w:lineRule="auto"/>
      </w:pPr>
      <w:r w:rsidRPr="00186C59">
        <w:t>May advocacy event</w:t>
      </w:r>
    </w:p>
    <w:p w14:paraId="49CFAE11" w14:textId="77777777" w:rsidR="00186C59" w:rsidRPr="00186C59" w:rsidRDefault="00186C59" w:rsidP="00186C59">
      <w:pPr>
        <w:pStyle w:val="ListParagraph"/>
        <w:numPr>
          <w:ilvl w:val="2"/>
          <w:numId w:val="9"/>
        </w:numPr>
        <w:spacing w:after="160" w:line="240" w:lineRule="auto"/>
      </w:pPr>
      <w:r w:rsidRPr="00186C59">
        <w:t xml:space="preserve">March 30 in district lobbying </w:t>
      </w:r>
    </w:p>
    <w:p w14:paraId="3F55B0EC" w14:textId="77777777" w:rsidR="00186C59" w:rsidRPr="00186C59" w:rsidRDefault="00186C59" w:rsidP="00186C59">
      <w:pPr>
        <w:pStyle w:val="ListParagraph"/>
        <w:numPr>
          <w:ilvl w:val="1"/>
          <w:numId w:val="9"/>
        </w:numPr>
        <w:spacing w:after="160" w:line="240" w:lineRule="auto"/>
      </w:pPr>
      <w:r w:rsidRPr="00186C59">
        <w:t>Alumni advocacy day</w:t>
      </w:r>
    </w:p>
    <w:p w14:paraId="5571130B" w14:textId="77777777" w:rsidR="00186C59" w:rsidRPr="00186C59" w:rsidRDefault="00186C59" w:rsidP="00186C59">
      <w:pPr>
        <w:pStyle w:val="ListParagraph"/>
        <w:numPr>
          <w:ilvl w:val="1"/>
          <w:numId w:val="9"/>
        </w:numPr>
        <w:spacing w:after="160" w:line="240" w:lineRule="auto"/>
      </w:pPr>
      <w:r w:rsidRPr="00186C59">
        <w:t>March tuition walk out</w:t>
      </w:r>
    </w:p>
    <w:p w14:paraId="6DF46782" w14:textId="77777777" w:rsidR="00186C59" w:rsidRPr="00186C59" w:rsidRDefault="00186C59" w:rsidP="00186C59">
      <w:pPr>
        <w:pStyle w:val="ListParagraph"/>
        <w:numPr>
          <w:ilvl w:val="2"/>
          <w:numId w:val="9"/>
        </w:numPr>
        <w:spacing w:after="160" w:line="240" w:lineRule="auto"/>
      </w:pPr>
      <w:r w:rsidRPr="00186C59">
        <w:t>Support an action day</w:t>
      </w:r>
    </w:p>
    <w:p w14:paraId="5433D040" w14:textId="77777777" w:rsidR="00186C59" w:rsidRPr="00186C59" w:rsidRDefault="00186C59" w:rsidP="00186C59">
      <w:pPr>
        <w:pStyle w:val="ListParagraph"/>
        <w:numPr>
          <w:ilvl w:val="0"/>
          <w:numId w:val="9"/>
        </w:numPr>
        <w:spacing w:after="160" w:line="240" w:lineRule="auto"/>
      </w:pPr>
      <w:r w:rsidRPr="00186C59">
        <w:t>Finance committee</w:t>
      </w:r>
    </w:p>
    <w:p w14:paraId="62C901FD" w14:textId="77777777" w:rsidR="00186C59" w:rsidRPr="00186C59" w:rsidRDefault="00186C59" w:rsidP="00186C59">
      <w:pPr>
        <w:pStyle w:val="ListParagraph"/>
        <w:numPr>
          <w:ilvl w:val="1"/>
          <w:numId w:val="9"/>
        </w:numPr>
        <w:spacing w:after="160" w:line="240" w:lineRule="auto"/>
      </w:pPr>
      <w:r w:rsidRPr="00186C59">
        <w:t>Review financial statements</w:t>
      </w:r>
    </w:p>
    <w:p w14:paraId="545E1F79" w14:textId="77777777" w:rsidR="00186C59" w:rsidRPr="00186C59" w:rsidRDefault="00186C59" w:rsidP="00186C59">
      <w:pPr>
        <w:pStyle w:val="ListParagraph"/>
        <w:numPr>
          <w:ilvl w:val="1"/>
          <w:numId w:val="9"/>
        </w:numPr>
        <w:spacing w:after="160" w:line="240" w:lineRule="auto"/>
      </w:pPr>
      <w:r w:rsidRPr="00186C59">
        <w:t xml:space="preserve">17-18 Budget development </w:t>
      </w:r>
    </w:p>
    <w:p w14:paraId="39EA599F" w14:textId="77777777" w:rsidR="00186C59" w:rsidRPr="00186C59" w:rsidRDefault="00186C59" w:rsidP="00186C59">
      <w:pPr>
        <w:pStyle w:val="ListParagraph"/>
        <w:numPr>
          <w:ilvl w:val="1"/>
          <w:numId w:val="9"/>
        </w:numPr>
        <w:spacing w:after="160" w:line="240" w:lineRule="auto"/>
      </w:pPr>
      <w:r w:rsidRPr="00186C59">
        <w:lastRenderedPageBreak/>
        <w:t xml:space="preserve">Didn’t meet quorum </w:t>
      </w:r>
    </w:p>
    <w:p w14:paraId="6E7CFB7B" w14:textId="77777777" w:rsidR="00186C59" w:rsidRPr="00186C59" w:rsidRDefault="00186C59" w:rsidP="00186C59">
      <w:pPr>
        <w:pStyle w:val="ListParagraph"/>
        <w:numPr>
          <w:ilvl w:val="1"/>
          <w:numId w:val="9"/>
        </w:numPr>
        <w:spacing w:after="160" w:line="240" w:lineRule="auto"/>
      </w:pPr>
      <w:r w:rsidRPr="00186C59">
        <w:t xml:space="preserve">Discussion about CSSA budget priorities: Advocacy in all forms (local, state, federal, execs, board members) </w:t>
      </w:r>
    </w:p>
    <w:p w14:paraId="4BC88BE7" w14:textId="77777777" w:rsidR="00186C59" w:rsidRPr="00186C59" w:rsidRDefault="00186C59" w:rsidP="00186C59">
      <w:pPr>
        <w:pStyle w:val="ListParagraph"/>
        <w:numPr>
          <w:ilvl w:val="0"/>
          <w:numId w:val="9"/>
        </w:numPr>
        <w:spacing w:after="160" w:line="240" w:lineRule="auto"/>
      </w:pPr>
      <w:r w:rsidRPr="00186C59">
        <w:t xml:space="preserve">SJEC </w:t>
      </w:r>
    </w:p>
    <w:p w14:paraId="67ABFE3F" w14:textId="77777777" w:rsidR="00186C59" w:rsidRPr="00186C59" w:rsidRDefault="00186C59" w:rsidP="00186C59">
      <w:pPr>
        <w:pStyle w:val="ListParagraph"/>
        <w:numPr>
          <w:ilvl w:val="1"/>
          <w:numId w:val="9"/>
        </w:numPr>
        <w:spacing w:after="160" w:line="240" w:lineRule="auto"/>
      </w:pPr>
      <w:r w:rsidRPr="00186C59">
        <w:t>Resolution supporting undocumented student in the CSU</w:t>
      </w:r>
    </w:p>
    <w:p w14:paraId="4C45B537" w14:textId="77777777" w:rsidR="00186C59" w:rsidRPr="00186C59" w:rsidRDefault="00186C59" w:rsidP="00186C59">
      <w:pPr>
        <w:pStyle w:val="ListParagraph"/>
        <w:numPr>
          <w:ilvl w:val="1"/>
          <w:numId w:val="9"/>
        </w:numPr>
        <w:spacing w:after="160" w:line="240" w:lineRule="auto"/>
      </w:pPr>
      <w:r w:rsidRPr="00186C59">
        <w:t>Ethnic students resolution</w:t>
      </w:r>
    </w:p>
    <w:p w14:paraId="2945E243" w14:textId="77777777" w:rsidR="00186C59" w:rsidRPr="00186C59" w:rsidRDefault="00186C59" w:rsidP="00186C59">
      <w:pPr>
        <w:pStyle w:val="ListParagraph"/>
        <w:numPr>
          <w:ilvl w:val="1"/>
          <w:numId w:val="9"/>
        </w:numPr>
        <w:spacing w:after="160" w:line="240" w:lineRule="auto"/>
      </w:pPr>
      <w:r w:rsidRPr="00186C59">
        <w:t>African/black student success in the CSU</w:t>
      </w:r>
    </w:p>
    <w:p w14:paraId="7905F1AA" w14:textId="77777777" w:rsidR="00186C59" w:rsidRPr="00186C59" w:rsidRDefault="00186C59" w:rsidP="00186C59">
      <w:pPr>
        <w:pStyle w:val="ListParagraph"/>
        <w:numPr>
          <w:ilvl w:val="0"/>
          <w:numId w:val="9"/>
        </w:numPr>
        <w:spacing w:after="160" w:line="240" w:lineRule="auto"/>
      </w:pPr>
      <w:r w:rsidRPr="00186C59">
        <w:t xml:space="preserve">BOD </w:t>
      </w:r>
    </w:p>
    <w:p w14:paraId="7414F1FA" w14:textId="77777777" w:rsidR="00186C59" w:rsidRPr="00186C59" w:rsidRDefault="00186C59" w:rsidP="00186C59">
      <w:pPr>
        <w:pStyle w:val="ListParagraph"/>
        <w:numPr>
          <w:ilvl w:val="1"/>
          <w:numId w:val="9"/>
        </w:numPr>
        <w:spacing w:after="160" w:line="240" w:lineRule="auto"/>
      </w:pPr>
      <w:r w:rsidRPr="00186C59">
        <w:t>Reports</w:t>
      </w:r>
    </w:p>
    <w:p w14:paraId="62940153" w14:textId="77777777" w:rsidR="00186C59" w:rsidRPr="00186C59" w:rsidRDefault="00186C59" w:rsidP="00186C59">
      <w:pPr>
        <w:pStyle w:val="ListParagraph"/>
        <w:numPr>
          <w:ilvl w:val="2"/>
          <w:numId w:val="9"/>
        </w:numPr>
        <w:spacing w:after="160" w:line="240" w:lineRule="auto"/>
      </w:pPr>
      <w:r w:rsidRPr="00186C59">
        <w:t>Academic Senate CSU</w:t>
      </w:r>
    </w:p>
    <w:p w14:paraId="6303B095" w14:textId="77777777" w:rsidR="00186C59" w:rsidRPr="00186C59" w:rsidRDefault="00186C59" w:rsidP="00186C59">
      <w:pPr>
        <w:pStyle w:val="ListParagraph"/>
        <w:numPr>
          <w:ilvl w:val="3"/>
          <w:numId w:val="9"/>
        </w:numPr>
        <w:spacing w:after="160" w:line="240" w:lineRule="auto"/>
      </w:pPr>
      <w:r w:rsidRPr="00186C59">
        <w:t>Lactation stations on campuses</w:t>
      </w:r>
    </w:p>
    <w:p w14:paraId="1F9A1F65" w14:textId="77777777" w:rsidR="00186C59" w:rsidRPr="00186C59" w:rsidRDefault="00186C59" w:rsidP="00186C59">
      <w:pPr>
        <w:pStyle w:val="ListParagraph"/>
        <w:numPr>
          <w:ilvl w:val="3"/>
          <w:numId w:val="9"/>
        </w:numPr>
        <w:spacing w:after="160" w:line="240" w:lineRule="auto"/>
      </w:pPr>
      <w:r w:rsidRPr="00186C59">
        <w:t xml:space="preserve">Tax reform of Ca master plan higher ed, for eventually free higher ed </w:t>
      </w:r>
    </w:p>
    <w:p w14:paraId="76B3224E" w14:textId="77777777" w:rsidR="00186C59" w:rsidRPr="00186C59" w:rsidRDefault="00186C59" w:rsidP="00186C59">
      <w:pPr>
        <w:pStyle w:val="ListParagraph"/>
        <w:numPr>
          <w:ilvl w:val="3"/>
          <w:numId w:val="9"/>
        </w:numPr>
        <w:spacing w:after="160" w:line="240" w:lineRule="auto"/>
      </w:pPr>
      <w:r w:rsidRPr="00186C59">
        <w:t xml:space="preserve">Chancellors </w:t>
      </w:r>
    </w:p>
    <w:p w14:paraId="51380884" w14:textId="77777777" w:rsidR="00186C59" w:rsidRPr="00186C59" w:rsidRDefault="00186C59" w:rsidP="00186C59">
      <w:pPr>
        <w:pStyle w:val="ListParagraph"/>
        <w:numPr>
          <w:ilvl w:val="4"/>
          <w:numId w:val="9"/>
        </w:numPr>
        <w:spacing w:after="160" w:line="240" w:lineRule="auto"/>
      </w:pPr>
      <w:r w:rsidRPr="00186C59">
        <w:t>College health report – ask VPSA for report on CI,</w:t>
      </w:r>
    </w:p>
    <w:p w14:paraId="6DAB854B" w14:textId="77777777" w:rsidR="00186C59" w:rsidRPr="00186C59" w:rsidRDefault="00186C59" w:rsidP="00186C59">
      <w:pPr>
        <w:pStyle w:val="ListParagraph"/>
        <w:numPr>
          <w:ilvl w:val="4"/>
          <w:numId w:val="9"/>
        </w:numPr>
        <w:spacing w:after="160" w:line="240" w:lineRule="auto"/>
      </w:pPr>
      <w:r w:rsidRPr="00186C59">
        <w:t>Students healthy, mental health, well being</w:t>
      </w:r>
    </w:p>
    <w:p w14:paraId="68258A2D" w14:textId="77777777" w:rsidR="00186C59" w:rsidRPr="00186C59" w:rsidRDefault="00186C59" w:rsidP="00186C59">
      <w:pPr>
        <w:pStyle w:val="ListParagraph"/>
        <w:numPr>
          <w:ilvl w:val="4"/>
          <w:numId w:val="9"/>
        </w:numPr>
        <w:spacing w:after="160" w:line="240" w:lineRule="auto"/>
      </w:pPr>
      <w:r w:rsidRPr="00186C59">
        <w:t>New CDSU application that is more students friendly, not CSUmentor (new June 1)</w:t>
      </w:r>
    </w:p>
    <w:p w14:paraId="0332CAFA" w14:textId="77777777" w:rsidR="00186C59" w:rsidRPr="00186C59" w:rsidRDefault="00186C59" w:rsidP="00186C59">
      <w:pPr>
        <w:pStyle w:val="ListParagraph"/>
        <w:numPr>
          <w:ilvl w:val="4"/>
          <w:numId w:val="9"/>
        </w:numPr>
        <w:spacing w:after="160" w:line="240" w:lineRule="auto"/>
      </w:pPr>
      <w:r w:rsidRPr="00186C59">
        <w:t xml:space="preserve">CSU appeal on residency app if rejected (120 days to fill out form to 30 days) try to make process from 6-7 months to 3-4 months </w:t>
      </w:r>
    </w:p>
    <w:p w14:paraId="4EA17824" w14:textId="77777777" w:rsidR="00186C59" w:rsidRPr="00186C59" w:rsidRDefault="00186C59" w:rsidP="00186C59">
      <w:pPr>
        <w:pStyle w:val="ListParagraph"/>
        <w:numPr>
          <w:ilvl w:val="1"/>
          <w:numId w:val="9"/>
        </w:numPr>
        <w:spacing w:after="160" w:line="240" w:lineRule="auto"/>
      </w:pPr>
      <w:r w:rsidRPr="00186C59">
        <w:t xml:space="preserve">Potential tuition increase updates </w:t>
      </w:r>
    </w:p>
    <w:p w14:paraId="238AD413" w14:textId="77777777" w:rsidR="00186C59" w:rsidRPr="00186C59" w:rsidRDefault="00186C59" w:rsidP="00186C59">
      <w:pPr>
        <w:pStyle w:val="ListParagraph"/>
        <w:numPr>
          <w:ilvl w:val="2"/>
          <w:numId w:val="9"/>
        </w:numPr>
        <w:spacing w:after="160" w:line="240" w:lineRule="auto"/>
      </w:pPr>
      <w:r w:rsidRPr="00186C59">
        <w:t>Advocacy day (with faculty, staff, admin)</w:t>
      </w:r>
    </w:p>
    <w:p w14:paraId="1FF6A2F6" w14:textId="77777777" w:rsidR="00186C59" w:rsidRPr="00186C59" w:rsidRDefault="00186C59" w:rsidP="00186C59">
      <w:pPr>
        <w:pStyle w:val="ListParagraph"/>
        <w:numPr>
          <w:ilvl w:val="3"/>
          <w:numId w:val="9"/>
        </w:numPr>
        <w:spacing w:after="160" w:line="240" w:lineRule="auto"/>
      </w:pPr>
      <w:r w:rsidRPr="00186C59">
        <w:t>CHESS 3/12-3/13</w:t>
      </w:r>
    </w:p>
    <w:p w14:paraId="53D68AD6" w14:textId="77777777" w:rsidR="00186C59" w:rsidRPr="00186C59" w:rsidRDefault="00186C59" w:rsidP="00186C59">
      <w:pPr>
        <w:pStyle w:val="ListParagraph"/>
        <w:numPr>
          <w:ilvl w:val="3"/>
          <w:numId w:val="9"/>
        </w:numPr>
        <w:spacing w:after="160" w:line="240" w:lineRule="auto"/>
      </w:pPr>
      <w:r w:rsidRPr="00186C59">
        <w:t>3/14 CSU Advocacy Day (Celina attending)</w:t>
      </w:r>
    </w:p>
    <w:p w14:paraId="68991AEB" w14:textId="77777777" w:rsidR="00186C59" w:rsidRPr="00186C59" w:rsidRDefault="00186C59" w:rsidP="00186C59">
      <w:pPr>
        <w:pStyle w:val="ListParagraph"/>
        <w:numPr>
          <w:ilvl w:val="3"/>
          <w:numId w:val="9"/>
        </w:numPr>
        <w:spacing w:after="160" w:line="240" w:lineRule="auto"/>
      </w:pPr>
      <w:r w:rsidRPr="00186C59">
        <w:t>4/3-4/4 CSUEU advocacy day</w:t>
      </w:r>
    </w:p>
    <w:p w14:paraId="54AA87C8" w14:textId="77777777" w:rsidR="00186C59" w:rsidRPr="00186C59" w:rsidRDefault="00186C59" w:rsidP="00186C59">
      <w:pPr>
        <w:pStyle w:val="ListParagraph"/>
        <w:numPr>
          <w:ilvl w:val="3"/>
          <w:numId w:val="9"/>
        </w:numPr>
        <w:spacing w:after="160" w:line="240" w:lineRule="auto"/>
      </w:pPr>
      <w:r w:rsidRPr="00186C59">
        <w:t>Academic Senate advocacy Day</w:t>
      </w:r>
    </w:p>
    <w:p w14:paraId="2D27D867" w14:textId="77777777" w:rsidR="00186C59" w:rsidRPr="00186C59" w:rsidRDefault="00186C59" w:rsidP="00186C59">
      <w:pPr>
        <w:pStyle w:val="ListParagraph"/>
        <w:numPr>
          <w:ilvl w:val="3"/>
          <w:numId w:val="9"/>
        </w:numPr>
        <w:spacing w:after="160" w:line="240" w:lineRule="auto"/>
      </w:pPr>
      <w:r w:rsidRPr="00186C59">
        <w:t>4/24 Golden Bear boat reception</w:t>
      </w:r>
    </w:p>
    <w:p w14:paraId="6CA5AB9A" w14:textId="77777777" w:rsidR="00186C59" w:rsidRPr="00186C59" w:rsidRDefault="00186C59" w:rsidP="00186C59">
      <w:pPr>
        <w:pStyle w:val="ListParagraph"/>
        <w:numPr>
          <w:ilvl w:val="3"/>
          <w:numId w:val="9"/>
        </w:numPr>
        <w:spacing w:after="160" w:line="240" w:lineRule="auto"/>
      </w:pPr>
      <w:r w:rsidRPr="00186C59">
        <w:t xml:space="preserve">5/2 CSSA advocacy? </w:t>
      </w:r>
    </w:p>
    <w:p w14:paraId="2AB51806" w14:textId="77777777" w:rsidR="00186C59" w:rsidRPr="00186C59" w:rsidRDefault="00186C59" w:rsidP="00186C59">
      <w:pPr>
        <w:pStyle w:val="ListParagraph"/>
        <w:numPr>
          <w:ilvl w:val="3"/>
          <w:numId w:val="9"/>
        </w:numPr>
        <w:spacing w:after="160" w:line="240" w:lineRule="auto"/>
      </w:pPr>
      <w:r w:rsidRPr="00186C59">
        <w:t>CSUEU CSU bargaining union (Cynthia County rep)</w:t>
      </w:r>
    </w:p>
    <w:p w14:paraId="0067795F" w14:textId="77777777" w:rsidR="00186C59" w:rsidRPr="00186C59" w:rsidRDefault="00186C59" w:rsidP="00186C59">
      <w:pPr>
        <w:pStyle w:val="ListParagraph"/>
        <w:numPr>
          <w:ilvl w:val="2"/>
          <w:numId w:val="9"/>
        </w:numPr>
        <w:spacing w:after="160" w:line="240" w:lineRule="auto"/>
      </w:pPr>
      <w:r w:rsidRPr="00186C59">
        <w:t xml:space="preserve">Messaging </w:t>
      </w:r>
    </w:p>
    <w:p w14:paraId="1CA7E72A" w14:textId="77777777" w:rsidR="00186C59" w:rsidRPr="00186C59" w:rsidRDefault="00186C59" w:rsidP="00186C59">
      <w:pPr>
        <w:pStyle w:val="ListParagraph"/>
        <w:numPr>
          <w:ilvl w:val="3"/>
          <w:numId w:val="9"/>
        </w:numPr>
        <w:spacing w:after="160" w:line="240" w:lineRule="auto"/>
      </w:pPr>
      <w:r w:rsidRPr="00186C59">
        <w:t>#ChooseCSU</w:t>
      </w:r>
    </w:p>
    <w:p w14:paraId="705BEBD5" w14:textId="77777777" w:rsidR="00186C59" w:rsidRPr="00186C59" w:rsidRDefault="00186C59" w:rsidP="00186C59">
      <w:pPr>
        <w:pStyle w:val="ListParagraph"/>
        <w:numPr>
          <w:ilvl w:val="3"/>
          <w:numId w:val="9"/>
        </w:numPr>
        <w:spacing w:after="160" w:line="240" w:lineRule="auto"/>
      </w:pPr>
      <w:r w:rsidRPr="00186C59">
        <w:t xml:space="preserve">Cards to write on and leave behind </w:t>
      </w:r>
    </w:p>
    <w:p w14:paraId="11732DBD" w14:textId="77777777" w:rsidR="00186C59" w:rsidRPr="00186C59" w:rsidRDefault="00186C59" w:rsidP="00186C59">
      <w:pPr>
        <w:pStyle w:val="ListParagraph"/>
        <w:numPr>
          <w:ilvl w:val="1"/>
          <w:numId w:val="9"/>
        </w:numPr>
        <w:spacing w:after="160" w:line="240" w:lineRule="auto"/>
      </w:pPr>
      <w:r w:rsidRPr="00186C59">
        <w:t xml:space="preserve">Policy agenda review </w:t>
      </w:r>
    </w:p>
    <w:p w14:paraId="0AAE59BF" w14:textId="77777777" w:rsidR="00186C59" w:rsidRPr="00186C59" w:rsidRDefault="00186C59" w:rsidP="00186C59">
      <w:pPr>
        <w:pStyle w:val="ListParagraph"/>
        <w:numPr>
          <w:ilvl w:val="2"/>
          <w:numId w:val="9"/>
        </w:numPr>
        <w:spacing w:after="160" w:line="240" w:lineRule="auto"/>
      </w:pPr>
      <w:r w:rsidRPr="00186C59">
        <w:t>Worked on about half or assigned any tasks to Staff students weren’t able to get through</w:t>
      </w:r>
    </w:p>
    <w:p w14:paraId="5DB59CB2" w14:textId="77777777" w:rsidR="00186C59" w:rsidRPr="00186C59" w:rsidRDefault="00186C59" w:rsidP="00186C59">
      <w:pPr>
        <w:pStyle w:val="ListParagraph"/>
        <w:numPr>
          <w:ilvl w:val="2"/>
          <w:numId w:val="9"/>
        </w:numPr>
        <w:spacing w:after="160" w:line="240" w:lineRule="auto"/>
      </w:pPr>
      <w:r w:rsidRPr="00186C59">
        <w:t>Hill Day update soon – before CHESS, Carla is connecting with Celina</w:t>
      </w:r>
    </w:p>
    <w:p w14:paraId="1B494E3B" w14:textId="77777777" w:rsidR="00186C59" w:rsidRPr="00186C59" w:rsidRDefault="00186C59" w:rsidP="00186C59">
      <w:pPr>
        <w:pStyle w:val="ListParagraph"/>
        <w:numPr>
          <w:ilvl w:val="1"/>
          <w:numId w:val="9"/>
        </w:numPr>
        <w:spacing w:after="160" w:line="240" w:lineRule="auto"/>
      </w:pPr>
      <w:r w:rsidRPr="00186C59">
        <w:t>Legislature of the year</w:t>
      </w:r>
    </w:p>
    <w:p w14:paraId="664AE0AF" w14:textId="77777777" w:rsidR="00186C59" w:rsidRPr="00186C59" w:rsidRDefault="00186C59" w:rsidP="00186C59">
      <w:pPr>
        <w:pStyle w:val="ListParagraph"/>
        <w:numPr>
          <w:ilvl w:val="2"/>
          <w:numId w:val="9"/>
        </w:numPr>
        <w:spacing w:after="160" w:line="240" w:lineRule="auto"/>
      </w:pPr>
      <w:r w:rsidRPr="00186C59">
        <w:rPr>
          <w:shd w:val="clear" w:color="auto" w:fill="FFFFFF"/>
        </w:rPr>
        <w:t>Shirley Weber - Assembly Member, District 79, San Diego region. Serves on the higher education committee. Has chaired in the past the select committee on campus climate. A professor at San Diego State in Africana studies. Remains a champion on Food insecurity, Last year AB 1747, and will continue to push legislation on this issue. </w:t>
      </w:r>
    </w:p>
    <w:p w14:paraId="619A7CB4" w14:textId="77777777" w:rsidR="00186C59" w:rsidRPr="00186C59" w:rsidRDefault="00186C59" w:rsidP="00186C59">
      <w:pPr>
        <w:pStyle w:val="ListParagraph"/>
        <w:numPr>
          <w:ilvl w:val="1"/>
          <w:numId w:val="9"/>
        </w:numPr>
        <w:spacing w:after="160" w:line="240" w:lineRule="auto"/>
      </w:pPr>
      <w:r w:rsidRPr="00186C59">
        <w:t xml:space="preserve">Federal leg </w:t>
      </w:r>
    </w:p>
    <w:p w14:paraId="7EAEEB24" w14:textId="77777777" w:rsidR="00186C59" w:rsidRPr="00186C59" w:rsidRDefault="00186C59" w:rsidP="00186C59">
      <w:pPr>
        <w:pStyle w:val="ListParagraph"/>
        <w:numPr>
          <w:ilvl w:val="2"/>
          <w:numId w:val="9"/>
        </w:numPr>
        <w:spacing w:after="160" w:line="240" w:lineRule="auto"/>
      </w:pPr>
      <w:r w:rsidRPr="00186C59">
        <w:t>BRIDGE Act – support</w:t>
      </w:r>
    </w:p>
    <w:p w14:paraId="177FB78C" w14:textId="77777777" w:rsidR="00186C59" w:rsidRPr="00186C59" w:rsidRDefault="00186C59" w:rsidP="00186C59">
      <w:pPr>
        <w:pStyle w:val="ListParagraph"/>
        <w:numPr>
          <w:ilvl w:val="1"/>
          <w:numId w:val="9"/>
        </w:numPr>
        <w:spacing w:after="160" w:line="240" w:lineRule="auto"/>
      </w:pPr>
      <w:r w:rsidRPr="00186C59">
        <w:t xml:space="preserve">State leg </w:t>
      </w:r>
    </w:p>
    <w:p w14:paraId="19B125E4" w14:textId="77777777" w:rsidR="00186C59" w:rsidRPr="00186C59" w:rsidRDefault="00186C59" w:rsidP="00186C59">
      <w:pPr>
        <w:pStyle w:val="ListParagraph"/>
        <w:numPr>
          <w:ilvl w:val="2"/>
          <w:numId w:val="9"/>
        </w:numPr>
        <w:spacing w:after="160" w:line="240" w:lineRule="auto"/>
      </w:pPr>
      <w:r w:rsidRPr="00186C59">
        <w:t xml:space="preserve">Student loan repayment parity – support </w:t>
      </w:r>
    </w:p>
    <w:p w14:paraId="3C075FDD" w14:textId="77777777" w:rsidR="00186C59" w:rsidRPr="00186C59" w:rsidRDefault="00186C59" w:rsidP="00186C59">
      <w:pPr>
        <w:pStyle w:val="ListParagraph"/>
        <w:numPr>
          <w:ilvl w:val="2"/>
          <w:numId w:val="9"/>
        </w:numPr>
        <w:spacing w:after="160" w:line="240" w:lineRule="auto"/>
      </w:pPr>
      <w:r w:rsidRPr="00186C59">
        <w:t xml:space="preserve">Law enforcement: sharing data – support </w:t>
      </w:r>
    </w:p>
    <w:p w14:paraId="01F5786E" w14:textId="77777777" w:rsidR="00186C59" w:rsidRPr="00186C59" w:rsidRDefault="00186C59" w:rsidP="00186C59">
      <w:pPr>
        <w:pStyle w:val="ListParagraph"/>
        <w:numPr>
          <w:ilvl w:val="3"/>
          <w:numId w:val="9"/>
        </w:numPr>
        <w:spacing w:after="160" w:line="240" w:lineRule="auto"/>
      </w:pPr>
      <w:r w:rsidRPr="00186C59">
        <w:lastRenderedPageBreak/>
        <w:t xml:space="preserve">Cal poly slo academic senate passed resolution ICE cannot come to campus without a warrant </w:t>
      </w:r>
    </w:p>
    <w:p w14:paraId="4119D0F4" w14:textId="77777777" w:rsidR="00186C59" w:rsidRPr="00186C59" w:rsidRDefault="00186C59" w:rsidP="00186C59">
      <w:pPr>
        <w:pStyle w:val="ListParagraph"/>
        <w:numPr>
          <w:ilvl w:val="1"/>
          <w:numId w:val="9"/>
        </w:numPr>
        <w:spacing w:after="160" w:line="240" w:lineRule="auto"/>
      </w:pPr>
      <w:r w:rsidRPr="00186C59">
        <w:t xml:space="preserve">Special officer edits – removed from the agenda </w:t>
      </w:r>
    </w:p>
    <w:p w14:paraId="1671F4F1" w14:textId="77777777" w:rsidR="00186C59" w:rsidRPr="00186C59" w:rsidRDefault="00186C59" w:rsidP="00186C59">
      <w:pPr>
        <w:pStyle w:val="ListParagraph"/>
        <w:numPr>
          <w:ilvl w:val="1"/>
          <w:numId w:val="9"/>
        </w:numPr>
        <w:spacing w:after="160" w:line="240" w:lineRule="auto"/>
      </w:pPr>
      <w:r w:rsidRPr="00186C59">
        <w:t xml:space="preserve">Executive mid-year review – Approved </w:t>
      </w:r>
    </w:p>
    <w:p w14:paraId="2CCE72EE" w14:textId="77777777" w:rsidR="00186C59" w:rsidRPr="00186C59" w:rsidRDefault="00186C59" w:rsidP="00186C59">
      <w:pPr>
        <w:pStyle w:val="ListParagraph"/>
        <w:numPr>
          <w:ilvl w:val="1"/>
          <w:numId w:val="9"/>
        </w:numPr>
        <w:spacing w:after="160" w:line="240" w:lineRule="auto"/>
      </w:pPr>
      <w:r w:rsidRPr="00186C59">
        <w:t>Walk out against tuition increase</w:t>
      </w:r>
    </w:p>
    <w:p w14:paraId="071BE2D7" w14:textId="77777777" w:rsidR="00186C59" w:rsidRPr="00186C59" w:rsidRDefault="00186C59" w:rsidP="00186C59">
      <w:pPr>
        <w:pStyle w:val="ListParagraph"/>
        <w:numPr>
          <w:ilvl w:val="2"/>
          <w:numId w:val="9"/>
        </w:numPr>
        <w:spacing w:after="160" w:line="240" w:lineRule="auto"/>
      </w:pPr>
      <w:r w:rsidRPr="00186C59">
        <w:t>CSULA – silent sit in, not to miss class, artwork, March 15</w:t>
      </w:r>
    </w:p>
    <w:p w14:paraId="53DA056E" w14:textId="77777777" w:rsidR="00186C59" w:rsidRPr="00186C59" w:rsidRDefault="00186C59" w:rsidP="00186C59">
      <w:pPr>
        <w:pStyle w:val="ListParagraph"/>
        <w:numPr>
          <w:ilvl w:val="3"/>
          <w:numId w:val="9"/>
        </w:numPr>
        <w:spacing w:after="160" w:line="240" w:lineRule="auto"/>
      </w:pPr>
      <w:r w:rsidRPr="00186C59">
        <w:t>Make CSU Students a Priority (Fresno, Fullerton, LA) for May Advocacy Day</w:t>
      </w:r>
    </w:p>
    <w:p w14:paraId="6E0F370F" w14:textId="77777777" w:rsidR="00186C59" w:rsidRPr="00186C59" w:rsidRDefault="00186C59" w:rsidP="00186C59">
      <w:pPr>
        <w:pStyle w:val="ListParagraph"/>
        <w:numPr>
          <w:ilvl w:val="4"/>
          <w:numId w:val="9"/>
        </w:numPr>
        <w:spacing w:after="160" w:line="240" w:lineRule="auto"/>
      </w:pPr>
      <w:r w:rsidRPr="00186C59">
        <w:t>Student rally</w:t>
      </w:r>
    </w:p>
    <w:p w14:paraId="58C01C14" w14:textId="77777777" w:rsidR="00186C59" w:rsidRPr="00186C59" w:rsidRDefault="00186C59" w:rsidP="00186C59">
      <w:pPr>
        <w:pStyle w:val="ListParagraph"/>
        <w:numPr>
          <w:ilvl w:val="4"/>
          <w:numId w:val="9"/>
        </w:numPr>
        <w:spacing w:after="160" w:line="240" w:lineRule="auto"/>
      </w:pPr>
      <w:r w:rsidRPr="00186C59">
        <w:t>March out</w:t>
      </w:r>
    </w:p>
    <w:p w14:paraId="5D021F2E" w14:textId="77777777" w:rsidR="00186C59" w:rsidRPr="00186C59" w:rsidRDefault="00186C59" w:rsidP="00186C59">
      <w:pPr>
        <w:pStyle w:val="ListParagraph"/>
        <w:numPr>
          <w:ilvl w:val="4"/>
          <w:numId w:val="9"/>
        </w:numPr>
        <w:spacing w:after="160" w:line="240" w:lineRule="auto"/>
      </w:pPr>
      <w:r w:rsidRPr="00186C59">
        <w:t xml:space="preserve">Same color shirt for solidarity </w:t>
      </w:r>
    </w:p>
    <w:p w14:paraId="3573017A" w14:textId="77777777" w:rsidR="00186C59" w:rsidRPr="00186C59" w:rsidRDefault="00186C59" w:rsidP="00186C59">
      <w:pPr>
        <w:pStyle w:val="ListParagraph"/>
        <w:numPr>
          <w:ilvl w:val="4"/>
          <w:numId w:val="9"/>
        </w:numPr>
        <w:spacing w:after="160" w:line="240" w:lineRule="auto"/>
      </w:pPr>
      <w:r w:rsidRPr="00186C59">
        <w:t>Media convocation</w:t>
      </w:r>
    </w:p>
    <w:p w14:paraId="180C7007" w14:textId="77777777" w:rsidR="00186C59" w:rsidRPr="00186C59" w:rsidRDefault="00186C59" w:rsidP="00186C59">
      <w:pPr>
        <w:pStyle w:val="ListParagraph"/>
        <w:numPr>
          <w:ilvl w:val="4"/>
          <w:numId w:val="9"/>
        </w:numPr>
        <w:spacing w:after="160" w:line="240" w:lineRule="auto"/>
      </w:pPr>
      <w:r w:rsidRPr="00186C59">
        <w:t xml:space="preserve">Campuses will commit to certain tactics </w:t>
      </w:r>
    </w:p>
    <w:p w14:paraId="303273B1" w14:textId="77777777" w:rsidR="00186C59" w:rsidRPr="00186C59" w:rsidRDefault="00186C59" w:rsidP="00186C59">
      <w:pPr>
        <w:pStyle w:val="ListParagraph"/>
        <w:numPr>
          <w:ilvl w:val="4"/>
          <w:numId w:val="9"/>
        </w:numPr>
        <w:spacing w:after="160" w:line="240" w:lineRule="auto"/>
      </w:pPr>
      <w:r w:rsidRPr="00186C59">
        <w:t xml:space="preserve">That day students lobbying will show legislators social media of what is happening at campuses </w:t>
      </w:r>
    </w:p>
    <w:p w14:paraId="1A8D1B27" w14:textId="77777777" w:rsidR="00186C59" w:rsidRPr="00186C59" w:rsidRDefault="00186C59" w:rsidP="00186C59">
      <w:pPr>
        <w:pStyle w:val="ListParagraph"/>
        <w:numPr>
          <w:ilvl w:val="4"/>
          <w:numId w:val="9"/>
        </w:numPr>
        <w:spacing w:after="160" w:line="240" w:lineRule="auto"/>
      </w:pPr>
      <w:r w:rsidRPr="00186C59">
        <w:t>(other: Video)</w:t>
      </w:r>
    </w:p>
    <w:p w14:paraId="32577671" w14:textId="77777777" w:rsidR="00186C59" w:rsidRPr="00186C59" w:rsidRDefault="00186C59" w:rsidP="00186C59">
      <w:pPr>
        <w:pStyle w:val="ListParagraph"/>
        <w:numPr>
          <w:ilvl w:val="4"/>
          <w:numId w:val="9"/>
        </w:numPr>
        <w:spacing w:after="160" w:line="240" w:lineRule="auto"/>
      </w:pPr>
      <w:r w:rsidRPr="00186C59">
        <w:t xml:space="preserve">April plenary hear tactics </w:t>
      </w:r>
    </w:p>
    <w:p w14:paraId="6067ADA2" w14:textId="77777777" w:rsidR="00186C59" w:rsidRPr="00186C59" w:rsidRDefault="00186C59" w:rsidP="00186C59">
      <w:pPr>
        <w:pStyle w:val="ListParagraph"/>
        <w:numPr>
          <w:ilvl w:val="4"/>
          <w:numId w:val="9"/>
        </w:numPr>
        <w:spacing w:after="160" w:line="240" w:lineRule="auto"/>
      </w:pPr>
      <w:r w:rsidRPr="00186C59">
        <w:t>Happen on May 2 or 3</w:t>
      </w:r>
    </w:p>
    <w:p w14:paraId="047CFEDD" w14:textId="77777777" w:rsidR="00186C59" w:rsidRPr="00186C59" w:rsidRDefault="00186C59" w:rsidP="00186C59">
      <w:pPr>
        <w:pStyle w:val="ListParagraph"/>
        <w:numPr>
          <w:ilvl w:val="2"/>
          <w:numId w:val="9"/>
        </w:numPr>
        <w:spacing w:after="160" w:line="240" w:lineRule="auto"/>
      </w:pPr>
      <w:r w:rsidRPr="00186C59">
        <w:t xml:space="preserve">MECHA may be having a walk out on March 1… Carla will follow up </w:t>
      </w:r>
    </w:p>
    <w:p w14:paraId="4A4A240D" w14:textId="77777777" w:rsidR="00186C59" w:rsidRPr="00186C59" w:rsidRDefault="00186C59" w:rsidP="00186C59">
      <w:pPr>
        <w:pStyle w:val="ListParagraph"/>
        <w:numPr>
          <w:ilvl w:val="2"/>
          <w:numId w:val="9"/>
        </w:numPr>
        <w:spacing w:after="160" w:line="240" w:lineRule="auto"/>
      </w:pPr>
      <w:r w:rsidRPr="00186C59">
        <w:t xml:space="preserve">Agenda discussion and action item at a SG meeting –assignments for initiatives </w:t>
      </w:r>
    </w:p>
    <w:p w14:paraId="1955D04E" w14:textId="77777777" w:rsidR="00186C59" w:rsidRPr="00186C59" w:rsidRDefault="00186C59" w:rsidP="00186C59">
      <w:pPr>
        <w:pStyle w:val="ListParagraph"/>
        <w:numPr>
          <w:ilvl w:val="1"/>
          <w:numId w:val="9"/>
        </w:numPr>
        <w:spacing w:after="160" w:line="240" w:lineRule="auto"/>
      </w:pPr>
      <w:r w:rsidRPr="00186C59">
        <w:t xml:space="preserve">Middle class scholarship – support </w:t>
      </w:r>
    </w:p>
    <w:p w14:paraId="0C25020D" w14:textId="77777777" w:rsidR="00186C59" w:rsidRPr="00186C59" w:rsidRDefault="00186C59" w:rsidP="00186C59">
      <w:pPr>
        <w:pStyle w:val="ListParagraph"/>
        <w:numPr>
          <w:ilvl w:val="1"/>
          <w:numId w:val="9"/>
        </w:numPr>
        <w:spacing w:after="160" w:line="240" w:lineRule="auto"/>
      </w:pPr>
      <w:r w:rsidRPr="00186C59">
        <w:t xml:space="preserve">Resolution undocumented students – removed </w:t>
      </w:r>
    </w:p>
    <w:p w14:paraId="02CC6BAB" w14:textId="77777777" w:rsidR="00186C59" w:rsidRPr="00186C59" w:rsidRDefault="00186C59" w:rsidP="00186C59">
      <w:pPr>
        <w:pStyle w:val="ListParagraph"/>
        <w:numPr>
          <w:ilvl w:val="1"/>
          <w:numId w:val="9"/>
        </w:numPr>
        <w:spacing w:after="160" w:line="240" w:lineRule="auto"/>
      </w:pPr>
      <w:r w:rsidRPr="00186C59">
        <w:t xml:space="preserve">Resolution ethnic studies – removed </w:t>
      </w:r>
    </w:p>
    <w:p w14:paraId="774B2269" w14:textId="77777777" w:rsidR="00186C59" w:rsidRPr="00186C59" w:rsidRDefault="00186C59" w:rsidP="00186C59">
      <w:pPr>
        <w:pStyle w:val="ListParagraph"/>
        <w:numPr>
          <w:ilvl w:val="1"/>
          <w:numId w:val="9"/>
        </w:numPr>
        <w:spacing w:after="160" w:line="240" w:lineRule="auto"/>
      </w:pPr>
      <w:r w:rsidRPr="00186C59">
        <w:t xml:space="preserve">17-18 budget development </w:t>
      </w:r>
    </w:p>
    <w:p w14:paraId="18740531" w14:textId="77777777" w:rsidR="00186C59" w:rsidRPr="00186C59" w:rsidRDefault="00186C59" w:rsidP="00186C59">
      <w:pPr>
        <w:pStyle w:val="ListParagraph"/>
        <w:numPr>
          <w:ilvl w:val="2"/>
          <w:numId w:val="9"/>
        </w:numPr>
        <w:spacing w:after="160" w:line="240" w:lineRule="auto"/>
      </w:pPr>
      <w:r w:rsidRPr="00186C59">
        <w:t>Finance Committee: Survey and phone calls to see what board members priorities are for next year</w:t>
      </w:r>
    </w:p>
    <w:p w14:paraId="35F7FAB3" w14:textId="77777777" w:rsidR="00186C59" w:rsidRPr="00186C59" w:rsidRDefault="00186C59" w:rsidP="00186C59">
      <w:pPr>
        <w:pStyle w:val="ListParagraph"/>
        <w:numPr>
          <w:ilvl w:val="1"/>
          <w:numId w:val="9"/>
        </w:numPr>
        <w:spacing w:after="160" w:line="240" w:lineRule="auto"/>
      </w:pPr>
      <w:r w:rsidRPr="00186C59">
        <w:t>Discussion of the purpose of CSSA</w:t>
      </w:r>
    </w:p>
    <w:p w14:paraId="05596CF6" w14:textId="77777777" w:rsidR="00186C59" w:rsidRDefault="00186C59" w:rsidP="00B93EA8">
      <w:pPr>
        <w:rPr>
          <w:b/>
        </w:rPr>
      </w:pPr>
    </w:p>
    <w:p w14:paraId="52B5DB3A" w14:textId="77777777" w:rsidR="00186C59" w:rsidRDefault="00186C59" w:rsidP="00B93EA8">
      <w:pPr>
        <w:rPr>
          <w:b/>
        </w:rPr>
      </w:pPr>
    </w:p>
    <w:p w14:paraId="25A83350" w14:textId="77777777" w:rsidR="00186C59" w:rsidRDefault="00186C59" w:rsidP="00B93EA8">
      <w:pPr>
        <w:rPr>
          <w:b/>
        </w:rPr>
      </w:pPr>
    </w:p>
    <w:p w14:paraId="40C5457A" w14:textId="77777777" w:rsidR="00186C59" w:rsidRDefault="00186C59" w:rsidP="00B93EA8">
      <w:pPr>
        <w:rPr>
          <w:b/>
        </w:rPr>
      </w:pPr>
    </w:p>
    <w:p w14:paraId="6B0722BF" w14:textId="77777777" w:rsidR="00186C59" w:rsidRDefault="00186C59" w:rsidP="00B93EA8">
      <w:pPr>
        <w:rPr>
          <w:b/>
        </w:rPr>
      </w:pPr>
    </w:p>
    <w:p w14:paraId="0BCCF9E4" w14:textId="77777777" w:rsidR="00186C59" w:rsidRDefault="00186C59" w:rsidP="00B93EA8">
      <w:pPr>
        <w:rPr>
          <w:b/>
        </w:rPr>
      </w:pPr>
    </w:p>
    <w:p w14:paraId="519B6716" w14:textId="77777777" w:rsidR="00186C59" w:rsidRDefault="00186C59" w:rsidP="00B93EA8">
      <w:pPr>
        <w:rPr>
          <w:b/>
        </w:rPr>
      </w:pPr>
    </w:p>
    <w:p w14:paraId="51CE86DD" w14:textId="77777777" w:rsidR="00186C59" w:rsidRDefault="00186C59" w:rsidP="00B93EA8">
      <w:pPr>
        <w:rPr>
          <w:b/>
        </w:rPr>
      </w:pPr>
    </w:p>
    <w:p w14:paraId="7B18BE3F" w14:textId="77777777" w:rsidR="00186C59" w:rsidRDefault="00186C59" w:rsidP="00B93EA8">
      <w:pPr>
        <w:rPr>
          <w:b/>
        </w:rPr>
      </w:pPr>
    </w:p>
    <w:p w14:paraId="7F4781A6" w14:textId="77777777" w:rsidR="00186C59" w:rsidRDefault="00186C59" w:rsidP="00B93EA8">
      <w:pPr>
        <w:rPr>
          <w:b/>
        </w:rPr>
      </w:pPr>
    </w:p>
    <w:p w14:paraId="7545CCCA" w14:textId="77777777" w:rsidR="00186C59" w:rsidRPr="00186C59" w:rsidRDefault="00186C59" w:rsidP="00B93EA8">
      <w:pPr>
        <w:rPr>
          <w:b/>
        </w:rPr>
      </w:pPr>
    </w:p>
    <w:p w14:paraId="11CE5B98" w14:textId="77777777" w:rsidR="00186C59" w:rsidRDefault="00186C59" w:rsidP="00186C59">
      <w:pPr>
        <w:spacing w:line="480" w:lineRule="auto"/>
        <w:jc w:val="center"/>
        <w:rPr>
          <w:b/>
          <w:sz w:val="28"/>
          <w:szCs w:val="28"/>
        </w:rPr>
      </w:pPr>
      <w:r>
        <w:rPr>
          <w:b/>
          <w:sz w:val="28"/>
          <w:szCs w:val="28"/>
        </w:rPr>
        <w:lastRenderedPageBreak/>
        <w:t>Special Rules Resolution for Senate Meetings</w:t>
      </w:r>
    </w:p>
    <w:p w14:paraId="349C9396" w14:textId="77777777" w:rsidR="00186C59" w:rsidRDefault="00186C59" w:rsidP="00186C59">
      <w:pPr>
        <w:spacing w:line="480" w:lineRule="auto"/>
        <w:rPr>
          <w:sz w:val="24"/>
          <w:szCs w:val="24"/>
        </w:rPr>
      </w:pPr>
      <w:r>
        <w:t xml:space="preserve">Issue: Student Government has identified a problem in the senate meetings. According to Robert’s Rules of Order, members must stand up and address the chair, also they are limited to only speaking twice during any discussion. </w:t>
      </w:r>
    </w:p>
    <w:p w14:paraId="75D6B243" w14:textId="77777777" w:rsidR="00186C59" w:rsidRDefault="00186C59" w:rsidP="00186C59">
      <w:pPr>
        <w:spacing w:line="480" w:lineRule="auto"/>
      </w:pPr>
      <w:r>
        <w:rPr>
          <w:b/>
          <w:sz w:val="28"/>
          <w:szCs w:val="28"/>
        </w:rPr>
        <w:t>Whereas:</w:t>
      </w:r>
      <w:r>
        <w:t xml:space="preserve"> Student Government finds this to be highly inefficient for the size of Student Government.</w:t>
      </w:r>
    </w:p>
    <w:p w14:paraId="4881AD33" w14:textId="77777777" w:rsidR="00186C59" w:rsidRDefault="00186C59" w:rsidP="00186C59">
      <w:pPr>
        <w:spacing w:line="480" w:lineRule="auto"/>
      </w:pPr>
      <w:r>
        <w:rPr>
          <w:b/>
          <w:sz w:val="28"/>
          <w:szCs w:val="28"/>
        </w:rPr>
        <w:t>Whereas:</w:t>
      </w:r>
      <w:r>
        <w:t xml:space="preserve"> Student government knows that only speaking twice during a discussion can severely hinder the operations in Student Government Senate meetings.</w:t>
      </w:r>
    </w:p>
    <w:p w14:paraId="31DE56EB" w14:textId="77777777" w:rsidR="00186C59" w:rsidRDefault="00186C59" w:rsidP="00186C59">
      <w:pPr>
        <w:spacing w:line="480" w:lineRule="auto"/>
      </w:pPr>
      <w:r>
        <w:rPr>
          <w:b/>
          <w:sz w:val="28"/>
          <w:szCs w:val="28"/>
        </w:rPr>
        <w:t xml:space="preserve">Whereas: </w:t>
      </w:r>
      <w:r>
        <w:t xml:space="preserve">Limiting discussion lowers the productivity, and prevents ideas from coming to Student Government as a whole, which hurts the student population. </w:t>
      </w:r>
    </w:p>
    <w:p w14:paraId="39B94399" w14:textId="77777777" w:rsidR="00186C59" w:rsidRDefault="00186C59" w:rsidP="00186C59">
      <w:pPr>
        <w:spacing w:line="480" w:lineRule="auto"/>
      </w:pPr>
      <w:r>
        <w:rPr>
          <w:b/>
          <w:sz w:val="28"/>
          <w:szCs w:val="28"/>
        </w:rPr>
        <w:t>Resolved:</w:t>
      </w:r>
      <w:r>
        <w:t xml:space="preserve"> We at Student Government have decided to implement special rules to eliminate the speaking twice rule. Also we wish to move from standing up, and addressing the chair to a simple placard raise. </w:t>
      </w:r>
    </w:p>
    <w:p w14:paraId="13631056" w14:textId="77777777" w:rsidR="00186C59" w:rsidRDefault="00186C59" w:rsidP="00B93EA8">
      <w:pPr>
        <w:rPr>
          <w:b/>
          <w:sz w:val="32"/>
          <w:szCs w:val="32"/>
        </w:rPr>
      </w:pPr>
    </w:p>
    <w:p w14:paraId="5A767F38" w14:textId="77777777" w:rsidR="00186C59" w:rsidRDefault="00186C59" w:rsidP="00B93EA8">
      <w:pPr>
        <w:rPr>
          <w:b/>
          <w:sz w:val="32"/>
          <w:szCs w:val="32"/>
        </w:rPr>
      </w:pPr>
    </w:p>
    <w:p w14:paraId="0EFB683B" w14:textId="77777777" w:rsidR="00186C59" w:rsidRDefault="00186C59" w:rsidP="00B93EA8">
      <w:pPr>
        <w:rPr>
          <w:b/>
          <w:sz w:val="32"/>
          <w:szCs w:val="32"/>
        </w:rPr>
      </w:pPr>
    </w:p>
    <w:p w14:paraId="5DDA4D97" w14:textId="77777777" w:rsidR="00186C59" w:rsidRDefault="00186C59" w:rsidP="00B93EA8">
      <w:pPr>
        <w:rPr>
          <w:b/>
          <w:sz w:val="32"/>
          <w:szCs w:val="32"/>
        </w:rPr>
      </w:pPr>
    </w:p>
    <w:p w14:paraId="1ADF6F80" w14:textId="77777777" w:rsidR="00186C59" w:rsidRPr="00B93EA8" w:rsidRDefault="00186C59" w:rsidP="00B93EA8">
      <w:pPr>
        <w:rPr>
          <w:b/>
          <w:sz w:val="32"/>
          <w:szCs w:val="32"/>
        </w:rPr>
      </w:pPr>
    </w:p>
    <w:p w14:paraId="08C54C95" w14:textId="77777777" w:rsidR="00186C59" w:rsidRDefault="00186C59" w:rsidP="00186C59">
      <w:pPr>
        <w:spacing w:line="240" w:lineRule="auto"/>
        <w:jc w:val="center"/>
        <w:rPr>
          <w:b/>
          <w:sz w:val="24"/>
          <w:szCs w:val="24"/>
        </w:rPr>
      </w:pPr>
      <w:r>
        <w:rPr>
          <w:noProof/>
        </w:rPr>
        <w:lastRenderedPageBreak/>
        <w:drawing>
          <wp:inline distT="0" distB="0" distL="0" distR="0" wp14:anchorId="03134479" wp14:editId="153675F4">
            <wp:extent cx="923925" cy="1009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23925" cy="1009650"/>
                    </a:xfrm>
                    <a:prstGeom prst="rect">
                      <a:avLst/>
                    </a:prstGeom>
                  </pic:spPr>
                </pic:pic>
              </a:graphicData>
            </a:graphic>
          </wp:inline>
        </w:drawing>
      </w:r>
    </w:p>
    <w:p w14:paraId="1417A3C2" w14:textId="77777777" w:rsidR="00186C59" w:rsidRDefault="00186C59" w:rsidP="00186C59">
      <w:pPr>
        <w:spacing w:line="240" w:lineRule="auto"/>
        <w:jc w:val="center"/>
        <w:rPr>
          <w:b/>
          <w:sz w:val="28"/>
          <w:szCs w:val="28"/>
        </w:rPr>
      </w:pPr>
      <w:commentRangeStart w:id="1"/>
      <w:r w:rsidRPr="00667633">
        <w:rPr>
          <w:b/>
          <w:sz w:val="56"/>
          <w:szCs w:val="56"/>
        </w:rPr>
        <w:t>STUDENT GOVERNMENT</w:t>
      </w:r>
      <w:commentRangeEnd w:id="1"/>
      <w:r>
        <w:rPr>
          <w:rStyle w:val="CommentReference"/>
        </w:rPr>
        <w:commentReference w:id="1"/>
      </w:r>
    </w:p>
    <w:p w14:paraId="69F202B8" w14:textId="77777777" w:rsidR="00186C59" w:rsidRDefault="00186C59" w:rsidP="00186C59">
      <w:pPr>
        <w:pBdr>
          <w:bottom w:val="single" w:sz="12" w:space="1" w:color="auto"/>
        </w:pBdr>
        <w:spacing w:line="240" w:lineRule="auto"/>
        <w:jc w:val="center"/>
        <w:rPr>
          <w:b/>
          <w:sz w:val="28"/>
          <w:szCs w:val="28"/>
        </w:rPr>
      </w:pPr>
      <w:r>
        <w:rPr>
          <w:b/>
          <w:sz w:val="28"/>
          <w:szCs w:val="28"/>
        </w:rPr>
        <w:t>CALIFORNIA STATE UNIVERSITY CHANNEL ISLANDS</w:t>
      </w:r>
    </w:p>
    <w:p w14:paraId="045F445C" w14:textId="77777777" w:rsidR="00186C59" w:rsidRDefault="00186C59" w:rsidP="00186C59">
      <w:pPr>
        <w:spacing w:line="240" w:lineRule="auto"/>
        <w:rPr>
          <w:sz w:val="20"/>
          <w:szCs w:val="20"/>
        </w:rPr>
      </w:pPr>
      <w:r w:rsidRPr="00135AC1">
        <w:rPr>
          <w:sz w:val="20"/>
          <w:szCs w:val="20"/>
        </w:rPr>
        <w:t>CALIFORNIA STATE UNIVERSITY CHANNEL ISLANDS * 1 UNIVERSITY DRIVE * CAMARILLO, CA 93012 * SG.CSUCI.EDU</w:t>
      </w:r>
    </w:p>
    <w:p w14:paraId="55CE2608" w14:textId="77777777" w:rsidR="00186C59" w:rsidRPr="00135AC1" w:rsidRDefault="00186C59" w:rsidP="00186C59">
      <w:pPr>
        <w:spacing w:line="240" w:lineRule="auto"/>
        <w:rPr>
          <w:sz w:val="20"/>
          <w:szCs w:val="20"/>
        </w:rPr>
      </w:pPr>
    </w:p>
    <w:p w14:paraId="6095EBFA" w14:textId="77777777" w:rsidR="00186C59" w:rsidRDefault="00186C59" w:rsidP="00186C59">
      <w:pPr>
        <w:spacing w:line="240" w:lineRule="auto"/>
        <w:jc w:val="center"/>
        <w:rPr>
          <w:rFonts w:ascii="Times New Roman" w:hAnsi="Times New Roman"/>
          <w:b/>
          <w:sz w:val="28"/>
          <w:szCs w:val="28"/>
        </w:rPr>
      </w:pPr>
      <w:commentRangeStart w:id="2"/>
      <w:r w:rsidRPr="00135AC1">
        <w:rPr>
          <w:rFonts w:ascii="Times New Roman" w:hAnsi="Times New Roman"/>
          <w:b/>
          <w:sz w:val="28"/>
          <w:szCs w:val="28"/>
        </w:rPr>
        <w:t xml:space="preserve">A Resolution in Opposition to the California State University </w:t>
      </w:r>
    </w:p>
    <w:p w14:paraId="728AC550" w14:textId="77777777" w:rsidR="00186C59" w:rsidRPr="00135AC1" w:rsidRDefault="00186C59" w:rsidP="00186C59">
      <w:pPr>
        <w:spacing w:line="240" w:lineRule="auto"/>
        <w:jc w:val="center"/>
        <w:rPr>
          <w:rFonts w:ascii="Times New Roman" w:hAnsi="Times New Roman"/>
          <w:b/>
          <w:sz w:val="28"/>
          <w:szCs w:val="28"/>
        </w:rPr>
      </w:pPr>
      <w:r w:rsidRPr="00135AC1">
        <w:rPr>
          <w:rFonts w:ascii="Times New Roman" w:hAnsi="Times New Roman"/>
          <w:b/>
          <w:sz w:val="28"/>
          <w:szCs w:val="28"/>
        </w:rPr>
        <w:t>Potential Tuition Increase</w:t>
      </w:r>
    </w:p>
    <w:commentRangeEnd w:id="2"/>
    <w:p w14:paraId="50C072B1" w14:textId="77777777" w:rsidR="00186C59" w:rsidRPr="009C621A" w:rsidRDefault="00186C59" w:rsidP="00186C59">
      <w:pPr>
        <w:spacing w:line="240" w:lineRule="auto"/>
        <w:jc w:val="center"/>
        <w:rPr>
          <w:rFonts w:ascii="Times New Roman" w:hAnsi="Times New Roman"/>
          <w:sz w:val="24"/>
          <w:szCs w:val="24"/>
        </w:rPr>
      </w:pPr>
      <w:r>
        <w:rPr>
          <w:rStyle w:val="CommentReference"/>
        </w:rPr>
        <w:commentReference w:id="2"/>
      </w:r>
      <w:r w:rsidRPr="009C621A">
        <w:rPr>
          <w:rFonts w:ascii="Times New Roman" w:hAnsi="Times New Roman"/>
          <w:b/>
          <w:sz w:val="24"/>
          <w:szCs w:val="24"/>
        </w:rPr>
        <w:t xml:space="preserve">Sponsor:  </w:t>
      </w:r>
      <w:r w:rsidRPr="009C621A">
        <w:rPr>
          <w:rFonts w:ascii="Times New Roman" w:hAnsi="Times New Roman"/>
          <w:sz w:val="24"/>
          <w:szCs w:val="24"/>
        </w:rPr>
        <w:t>Debora L. Ehrich</w:t>
      </w:r>
      <w:r w:rsidRPr="009C621A">
        <w:rPr>
          <w:rFonts w:ascii="Times New Roman" w:hAnsi="Times New Roman"/>
          <w:b/>
          <w:sz w:val="24"/>
          <w:szCs w:val="24"/>
        </w:rPr>
        <w:t xml:space="preserve"> </w:t>
      </w:r>
    </w:p>
    <w:p w14:paraId="01FCC80C" w14:textId="77777777" w:rsidR="00186C59" w:rsidRPr="009C621A" w:rsidRDefault="00186C59" w:rsidP="00186C59">
      <w:pPr>
        <w:spacing w:line="240" w:lineRule="auto"/>
        <w:jc w:val="center"/>
        <w:rPr>
          <w:rFonts w:ascii="Times New Roman" w:hAnsi="Times New Roman"/>
          <w:b/>
          <w:sz w:val="24"/>
          <w:szCs w:val="24"/>
        </w:rPr>
      </w:pPr>
      <w:commentRangeStart w:id="3"/>
      <w:r w:rsidRPr="009C621A">
        <w:rPr>
          <w:rFonts w:ascii="Times New Roman" w:hAnsi="Times New Roman"/>
          <w:b/>
          <w:sz w:val="24"/>
          <w:szCs w:val="24"/>
        </w:rPr>
        <w:t>Associate Vice President for Housing &amp; Residential Education and Associated Students Inc.: Cindy Derrico</w:t>
      </w:r>
    </w:p>
    <w:p w14:paraId="59931C5F" w14:textId="77777777" w:rsidR="00186C59" w:rsidRPr="009C621A" w:rsidRDefault="00186C59" w:rsidP="00186C59">
      <w:pPr>
        <w:spacing w:line="240" w:lineRule="auto"/>
        <w:jc w:val="center"/>
        <w:rPr>
          <w:rFonts w:ascii="Times New Roman" w:hAnsi="Times New Roman"/>
          <w:sz w:val="24"/>
          <w:szCs w:val="24"/>
        </w:rPr>
      </w:pPr>
      <w:r w:rsidRPr="009C621A">
        <w:rPr>
          <w:rFonts w:ascii="Times New Roman" w:hAnsi="Times New Roman"/>
          <w:b/>
          <w:sz w:val="24"/>
          <w:szCs w:val="24"/>
        </w:rPr>
        <w:t xml:space="preserve">Advisor:  </w:t>
      </w:r>
      <w:r w:rsidRPr="009C621A">
        <w:rPr>
          <w:rFonts w:ascii="Times New Roman" w:hAnsi="Times New Roman"/>
          <w:sz w:val="24"/>
          <w:szCs w:val="24"/>
        </w:rPr>
        <w:t>Bethany Banuelos</w:t>
      </w:r>
    </w:p>
    <w:commentRangeEnd w:id="3"/>
    <w:p w14:paraId="7BB44233" w14:textId="77777777" w:rsidR="00186C59" w:rsidRPr="009C621A" w:rsidRDefault="00186C59" w:rsidP="00186C59">
      <w:pPr>
        <w:spacing w:line="240" w:lineRule="auto"/>
        <w:rPr>
          <w:rFonts w:ascii="Times New Roman" w:hAnsi="Times New Roman"/>
          <w:sz w:val="24"/>
          <w:szCs w:val="24"/>
        </w:rPr>
      </w:pPr>
      <w:r w:rsidRPr="009C621A">
        <w:rPr>
          <w:rStyle w:val="CommentReference"/>
          <w:rFonts w:ascii="Times New Roman" w:hAnsi="Times New Roman"/>
          <w:sz w:val="24"/>
          <w:szCs w:val="24"/>
        </w:rPr>
        <w:commentReference w:id="3"/>
      </w:r>
      <w:r w:rsidRPr="009C621A">
        <w:rPr>
          <w:rFonts w:ascii="Times New Roman" w:hAnsi="Times New Roman"/>
          <w:b/>
          <w:sz w:val="24"/>
          <w:szCs w:val="24"/>
        </w:rPr>
        <w:t>WHEREAS,</w:t>
      </w:r>
      <w:r w:rsidRPr="009C621A">
        <w:rPr>
          <w:rFonts w:ascii="Times New Roman" w:hAnsi="Times New Roman"/>
          <w:sz w:val="24"/>
          <w:szCs w:val="24"/>
        </w:rPr>
        <w:t xml:space="preserve"> The Student Government (SG) of California State University Channel Islands (CSUCI) Associated Students Incorporated (ASI), a 501(c)(3) nonprofit organization that operates as an auxiliary organization of CSUCI; and</w:t>
      </w:r>
    </w:p>
    <w:p w14:paraId="4D5C9FA1" w14:textId="77777777" w:rsidR="00186C59" w:rsidRPr="009C621A" w:rsidRDefault="00186C59" w:rsidP="00186C59">
      <w:pPr>
        <w:spacing w:line="240" w:lineRule="auto"/>
        <w:rPr>
          <w:rFonts w:ascii="Times New Roman" w:hAnsi="Times New Roman"/>
          <w:sz w:val="24"/>
          <w:szCs w:val="24"/>
        </w:rPr>
      </w:pPr>
      <w:r w:rsidRPr="009C621A">
        <w:rPr>
          <w:rFonts w:ascii="Times New Roman" w:hAnsi="Times New Roman"/>
          <w:b/>
          <w:sz w:val="24"/>
          <w:szCs w:val="24"/>
        </w:rPr>
        <w:t xml:space="preserve">WHEREAS, </w:t>
      </w:r>
      <w:r w:rsidRPr="009C621A">
        <w:rPr>
          <w:rFonts w:ascii="Times New Roman" w:hAnsi="Times New Roman"/>
          <w:sz w:val="24"/>
          <w:szCs w:val="24"/>
        </w:rPr>
        <w:t>SG is an entity of ASI that is governed by the ASI Board of Directors, who set policy for the auxiliary, approve all funding allocations to programs and services, and advocate on behalf of student interests; and</w:t>
      </w:r>
    </w:p>
    <w:p w14:paraId="7564BC20" w14:textId="77777777" w:rsidR="00186C59" w:rsidRPr="009C621A" w:rsidRDefault="00186C59" w:rsidP="00186C59">
      <w:pPr>
        <w:spacing w:line="240" w:lineRule="auto"/>
        <w:rPr>
          <w:rFonts w:ascii="Times New Roman" w:hAnsi="Times New Roman"/>
          <w:sz w:val="24"/>
          <w:szCs w:val="24"/>
        </w:rPr>
      </w:pPr>
      <w:r w:rsidRPr="009C621A">
        <w:rPr>
          <w:rFonts w:ascii="Times New Roman" w:hAnsi="Times New Roman"/>
          <w:b/>
          <w:sz w:val="24"/>
          <w:szCs w:val="24"/>
        </w:rPr>
        <w:t>WHEREAS,</w:t>
      </w:r>
      <w:r w:rsidRPr="009C621A">
        <w:rPr>
          <w:rFonts w:ascii="Times New Roman" w:hAnsi="Times New Roman"/>
          <w:sz w:val="24"/>
          <w:szCs w:val="24"/>
        </w:rPr>
        <w:t xml:space="preserve"> the California State University (CSU) Board of Trustees is responsible for the oversight of the entire CSU system and adopting rules, regulations, and policies which govern the CSU;</w:t>
      </w:r>
      <w:r w:rsidRPr="009C621A">
        <w:rPr>
          <w:rFonts w:ascii="Times New Roman" w:hAnsi="Times New Roman"/>
          <w:sz w:val="24"/>
          <w:szCs w:val="24"/>
          <w:vertAlign w:val="superscript"/>
        </w:rPr>
        <w:t>1</w:t>
      </w:r>
      <w:r w:rsidRPr="009C621A">
        <w:rPr>
          <w:rFonts w:ascii="Times New Roman" w:hAnsi="Times New Roman"/>
          <w:sz w:val="24"/>
          <w:szCs w:val="24"/>
        </w:rPr>
        <w:t xml:space="preserve"> and</w:t>
      </w:r>
    </w:p>
    <w:p w14:paraId="34921342" w14:textId="77777777" w:rsidR="00186C59" w:rsidRPr="009C621A" w:rsidRDefault="00186C59" w:rsidP="00186C59">
      <w:pPr>
        <w:spacing w:line="240" w:lineRule="auto"/>
        <w:rPr>
          <w:rFonts w:ascii="Times New Roman" w:hAnsi="Times New Roman"/>
          <w:sz w:val="24"/>
          <w:szCs w:val="24"/>
        </w:rPr>
      </w:pPr>
      <w:r w:rsidRPr="009C621A">
        <w:rPr>
          <w:rFonts w:ascii="Times New Roman" w:hAnsi="Times New Roman"/>
          <w:b/>
          <w:sz w:val="24"/>
          <w:szCs w:val="24"/>
        </w:rPr>
        <w:t xml:space="preserve">WHEREAS, </w:t>
      </w:r>
      <w:r w:rsidRPr="009C621A">
        <w:rPr>
          <w:rFonts w:ascii="Times New Roman" w:hAnsi="Times New Roman"/>
          <w:sz w:val="24"/>
          <w:szCs w:val="24"/>
        </w:rPr>
        <w:t>the CSU Board of Trustees budget priorities are the Graduation 2025 Initiative, enrollment growth, academic facilities and campus infrastructure, employee compensation, and mandatory costs;</w:t>
      </w:r>
      <w:r w:rsidRPr="009C621A">
        <w:rPr>
          <w:rFonts w:ascii="Times New Roman" w:hAnsi="Times New Roman"/>
          <w:sz w:val="24"/>
          <w:szCs w:val="24"/>
          <w:vertAlign w:val="superscript"/>
        </w:rPr>
        <w:t>2</w:t>
      </w:r>
      <w:r w:rsidRPr="009C621A">
        <w:rPr>
          <w:rFonts w:ascii="Times New Roman" w:hAnsi="Times New Roman"/>
          <w:sz w:val="24"/>
          <w:szCs w:val="24"/>
        </w:rPr>
        <w:t xml:space="preserve"> and</w:t>
      </w:r>
    </w:p>
    <w:p w14:paraId="62F999B9" w14:textId="77777777" w:rsidR="00186C59" w:rsidRPr="009C621A" w:rsidRDefault="00186C59" w:rsidP="00186C59">
      <w:pPr>
        <w:spacing w:line="240" w:lineRule="auto"/>
        <w:rPr>
          <w:rFonts w:ascii="Times New Roman" w:hAnsi="Times New Roman"/>
          <w:sz w:val="24"/>
          <w:szCs w:val="24"/>
        </w:rPr>
      </w:pPr>
      <w:r w:rsidRPr="009C621A">
        <w:rPr>
          <w:rFonts w:ascii="Times New Roman" w:hAnsi="Times New Roman"/>
          <w:b/>
          <w:sz w:val="24"/>
          <w:szCs w:val="24"/>
        </w:rPr>
        <w:t>WHEREAS,</w:t>
      </w:r>
      <w:r w:rsidRPr="009C621A">
        <w:rPr>
          <w:rFonts w:ascii="Times New Roman" w:hAnsi="Times New Roman"/>
          <w:sz w:val="24"/>
          <w:szCs w:val="24"/>
        </w:rPr>
        <w:t xml:space="preserve"> it is the goal of the CSU to provide high quality accessible and affordable education to all; and</w:t>
      </w:r>
    </w:p>
    <w:p w14:paraId="1C8B4ABE" w14:textId="77777777" w:rsidR="00186C59" w:rsidRPr="009C621A" w:rsidRDefault="00186C59" w:rsidP="00186C59">
      <w:pPr>
        <w:spacing w:line="240" w:lineRule="auto"/>
        <w:rPr>
          <w:rFonts w:ascii="Times New Roman" w:hAnsi="Times New Roman"/>
          <w:sz w:val="24"/>
          <w:szCs w:val="24"/>
        </w:rPr>
      </w:pPr>
      <w:r w:rsidRPr="009C621A">
        <w:rPr>
          <w:rFonts w:ascii="Times New Roman" w:hAnsi="Times New Roman"/>
          <w:b/>
          <w:sz w:val="24"/>
          <w:szCs w:val="24"/>
        </w:rPr>
        <w:t>WHEREAS,</w:t>
      </w:r>
      <w:r w:rsidRPr="009C621A">
        <w:rPr>
          <w:rFonts w:ascii="Times New Roman" w:hAnsi="Times New Roman"/>
          <w:sz w:val="24"/>
          <w:szCs w:val="24"/>
        </w:rPr>
        <w:t xml:space="preserve"> there has not been a tuition increase since the 2011-2012 academic school year;</w:t>
      </w:r>
      <w:r w:rsidRPr="009C621A">
        <w:rPr>
          <w:rFonts w:ascii="Times New Roman" w:hAnsi="Times New Roman"/>
          <w:sz w:val="24"/>
          <w:szCs w:val="24"/>
          <w:vertAlign w:val="superscript"/>
        </w:rPr>
        <w:t>3</w:t>
      </w:r>
      <w:r w:rsidRPr="009C621A">
        <w:rPr>
          <w:rFonts w:ascii="Times New Roman" w:hAnsi="Times New Roman"/>
          <w:sz w:val="24"/>
          <w:szCs w:val="24"/>
        </w:rPr>
        <w:t xml:space="preserve"> and</w:t>
      </w:r>
    </w:p>
    <w:p w14:paraId="26BF0A28" w14:textId="77777777" w:rsidR="00186C59" w:rsidRDefault="00186C59" w:rsidP="00186C59">
      <w:pPr>
        <w:spacing w:line="240" w:lineRule="auto"/>
        <w:rPr>
          <w:b/>
          <w:sz w:val="24"/>
          <w:szCs w:val="24"/>
        </w:rPr>
      </w:pPr>
      <w:r w:rsidRPr="009C621A">
        <w:rPr>
          <w:rFonts w:ascii="Times New Roman" w:hAnsi="Times New Roman"/>
          <w:b/>
          <w:sz w:val="24"/>
          <w:szCs w:val="24"/>
        </w:rPr>
        <w:lastRenderedPageBreak/>
        <w:t xml:space="preserve">WHEREAS, </w:t>
      </w:r>
      <w:r w:rsidRPr="009C621A">
        <w:rPr>
          <w:rFonts w:ascii="Times New Roman" w:hAnsi="Times New Roman"/>
          <w:sz w:val="24"/>
          <w:szCs w:val="24"/>
        </w:rPr>
        <w:t>the CSU Board of Trustees is considering a tuition increase, including a potential yearly tuition increase for state resident of $270 for undergraduate programs, $312 for credential programs, $438 for graduate and other post-baccalaureate programs;</w:t>
      </w:r>
      <w:r w:rsidRPr="009C621A">
        <w:rPr>
          <w:rFonts w:ascii="Times New Roman" w:hAnsi="Times New Roman"/>
          <w:sz w:val="24"/>
          <w:szCs w:val="24"/>
          <w:vertAlign w:val="superscript"/>
        </w:rPr>
        <w:t>4</w:t>
      </w:r>
      <w:r w:rsidRPr="009C621A">
        <w:rPr>
          <w:rFonts w:ascii="Times New Roman" w:hAnsi="Times New Roman"/>
          <w:sz w:val="24"/>
          <w:szCs w:val="24"/>
        </w:rPr>
        <w:t xml:space="preserve"> and</w:t>
      </w:r>
    </w:p>
    <w:p w14:paraId="09F55DAD" w14:textId="77777777" w:rsidR="00186C59" w:rsidRDefault="00186C59" w:rsidP="00186C59">
      <w:pPr>
        <w:spacing w:line="240" w:lineRule="auto"/>
        <w:rPr>
          <w:rFonts w:ascii="Times New Roman" w:hAnsi="Times New Roman"/>
          <w:sz w:val="24"/>
          <w:szCs w:val="24"/>
        </w:rPr>
      </w:pPr>
      <w:r>
        <w:rPr>
          <w:rFonts w:ascii="Times New Roman" w:hAnsi="Times New Roman"/>
          <w:b/>
          <w:sz w:val="24"/>
          <w:szCs w:val="24"/>
        </w:rPr>
        <w:t>WHEREAS,</w:t>
      </w:r>
      <w:r>
        <w:rPr>
          <w:rFonts w:ascii="Times New Roman" w:hAnsi="Times New Roman"/>
          <w:sz w:val="24"/>
          <w:szCs w:val="24"/>
        </w:rPr>
        <w:t xml:space="preserve"> the potential yearly tuition for the Doctor of Education program is $720, the Doctor of Nursing Practice $930, and the Doctor of Physical Therapy is $1.048;</w:t>
      </w:r>
      <w:r>
        <w:rPr>
          <w:rFonts w:ascii="Times New Roman" w:hAnsi="Times New Roman"/>
          <w:sz w:val="24"/>
          <w:szCs w:val="24"/>
          <w:vertAlign w:val="superscript"/>
        </w:rPr>
        <w:t>5</w:t>
      </w:r>
      <w:r>
        <w:rPr>
          <w:rFonts w:ascii="Times New Roman" w:hAnsi="Times New Roman"/>
          <w:sz w:val="24"/>
          <w:szCs w:val="24"/>
        </w:rPr>
        <w:t xml:space="preserve"> and</w:t>
      </w:r>
    </w:p>
    <w:p w14:paraId="251771B8" w14:textId="77777777" w:rsidR="00186C59" w:rsidRDefault="00186C59" w:rsidP="00186C59">
      <w:pPr>
        <w:spacing w:line="240" w:lineRule="auto"/>
        <w:rPr>
          <w:rFonts w:ascii="Times New Roman" w:hAnsi="Times New Roman"/>
          <w:sz w:val="24"/>
          <w:szCs w:val="24"/>
        </w:rPr>
      </w:pPr>
      <w:r>
        <w:rPr>
          <w:rFonts w:ascii="Times New Roman" w:hAnsi="Times New Roman"/>
          <w:b/>
          <w:sz w:val="24"/>
          <w:szCs w:val="24"/>
        </w:rPr>
        <w:t xml:space="preserve">WHEREAS, </w:t>
      </w:r>
      <w:r>
        <w:rPr>
          <w:rFonts w:ascii="Times New Roman" w:hAnsi="Times New Roman"/>
          <w:sz w:val="24"/>
          <w:szCs w:val="24"/>
        </w:rPr>
        <w:t>a potential tuition increase for the non-resident tuition per semester unit rate would be $396 instead of the $372, which is $24 more per unit; and the per quarter unit would be $264 instead of $248, which is $16 more per unit;</w:t>
      </w:r>
      <w:r>
        <w:rPr>
          <w:rFonts w:ascii="Times New Roman" w:hAnsi="Times New Roman"/>
          <w:sz w:val="24"/>
          <w:szCs w:val="24"/>
          <w:vertAlign w:val="superscript"/>
        </w:rPr>
        <w:t>6</w:t>
      </w:r>
      <w:r>
        <w:rPr>
          <w:rFonts w:ascii="Times New Roman" w:hAnsi="Times New Roman"/>
          <w:sz w:val="24"/>
          <w:szCs w:val="24"/>
        </w:rPr>
        <w:t xml:space="preserve"> and</w:t>
      </w:r>
    </w:p>
    <w:p w14:paraId="0F725858" w14:textId="77777777" w:rsidR="00186C59" w:rsidRDefault="00186C59" w:rsidP="00186C59">
      <w:pPr>
        <w:spacing w:line="240" w:lineRule="auto"/>
        <w:rPr>
          <w:rFonts w:ascii="Times New Roman" w:hAnsi="Times New Roman"/>
          <w:sz w:val="24"/>
          <w:szCs w:val="24"/>
        </w:rPr>
      </w:pPr>
      <w:r>
        <w:rPr>
          <w:rFonts w:ascii="Times New Roman" w:hAnsi="Times New Roman"/>
          <w:b/>
          <w:sz w:val="24"/>
          <w:szCs w:val="24"/>
        </w:rPr>
        <w:t xml:space="preserve">WHEREAS, </w:t>
      </w:r>
      <w:r>
        <w:rPr>
          <w:rFonts w:ascii="Times New Roman" w:hAnsi="Times New Roman"/>
          <w:sz w:val="24"/>
          <w:szCs w:val="24"/>
        </w:rPr>
        <w:t>potential increase would generate approximately $77.7 million of new revenue in the 2017-2018 academic year to support the Board of Trustees budget priorities, including the Graduation 2025 Initiative and employee compensation;</w:t>
      </w:r>
      <w:r>
        <w:rPr>
          <w:rFonts w:ascii="Times New Roman" w:hAnsi="Times New Roman"/>
          <w:sz w:val="24"/>
          <w:szCs w:val="24"/>
          <w:vertAlign w:val="superscript"/>
        </w:rPr>
        <w:t>7</w:t>
      </w:r>
      <w:r>
        <w:rPr>
          <w:rFonts w:ascii="Times New Roman" w:hAnsi="Times New Roman"/>
          <w:sz w:val="24"/>
          <w:szCs w:val="24"/>
        </w:rPr>
        <w:t xml:space="preserve"> and</w:t>
      </w:r>
    </w:p>
    <w:p w14:paraId="30B3D9CC" w14:textId="77777777" w:rsidR="00186C59" w:rsidRDefault="00186C59" w:rsidP="00186C59">
      <w:pPr>
        <w:spacing w:line="240" w:lineRule="auto"/>
        <w:rPr>
          <w:rFonts w:ascii="Times New Roman" w:hAnsi="Times New Roman"/>
          <w:sz w:val="24"/>
          <w:szCs w:val="24"/>
        </w:rPr>
      </w:pPr>
      <w:r>
        <w:rPr>
          <w:rFonts w:ascii="Times New Roman" w:hAnsi="Times New Roman"/>
          <w:b/>
          <w:sz w:val="24"/>
          <w:szCs w:val="24"/>
        </w:rPr>
        <w:t xml:space="preserve">WHEREAS, </w:t>
      </w:r>
      <w:r>
        <w:rPr>
          <w:rFonts w:ascii="Times New Roman" w:hAnsi="Times New Roman"/>
          <w:sz w:val="24"/>
          <w:szCs w:val="24"/>
        </w:rPr>
        <w:t xml:space="preserve">CSUCI students represent a lower socioeconomic status, as proven in the 2016 pre-census data showing that </w:t>
      </w:r>
      <w:r w:rsidRPr="009C621A">
        <w:rPr>
          <w:rFonts w:ascii="Times New Roman" w:hAnsi="Times New Roman"/>
          <w:sz w:val="24"/>
          <w:szCs w:val="24"/>
          <w:highlight w:val="yellow"/>
        </w:rPr>
        <w:t>___%</w:t>
      </w:r>
      <w:r>
        <w:rPr>
          <w:rFonts w:ascii="Times New Roman" w:hAnsi="Times New Roman"/>
          <w:sz w:val="24"/>
          <w:szCs w:val="24"/>
        </w:rPr>
        <w:t xml:space="preserve"> of students are Pell Grant eligible </w:t>
      </w:r>
      <w:commentRangeStart w:id="4"/>
      <w:r>
        <w:rPr>
          <w:rFonts w:ascii="Times New Roman" w:hAnsi="Times New Roman"/>
          <w:sz w:val="24"/>
          <w:szCs w:val="24"/>
        </w:rPr>
        <w:t>and</w:t>
      </w:r>
      <w:commentRangeEnd w:id="4"/>
      <w:r>
        <w:rPr>
          <w:rStyle w:val="CommentReference"/>
        </w:rPr>
        <w:commentReference w:id="4"/>
      </w:r>
      <w:r>
        <w:rPr>
          <w:rFonts w:ascii="Times New Roman" w:hAnsi="Times New Roman"/>
          <w:sz w:val="24"/>
          <w:szCs w:val="24"/>
        </w:rPr>
        <w:t xml:space="preserve"> </w:t>
      </w:r>
      <w:r w:rsidRPr="009C621A">
        <w:rPr>
          <w:rFonts w:ascii="Times New Roman" w:hAnsi="Times New Roman"/>
          <w:sz w:val="24"/>
          <w:szCs w:val="24"/>
          <w:highlight w:val="yellow"/>
        </w:rPr>
        <w:t>____%</w:t>
      </w:r>
      <w:r>
        <w:rPr>
          <w:rFonts w:ascii="Times New Roman" w:hAnsi="Times New Roman"/>
          <w:sz w:val="24"/>
          <w:szCs w:val="24"/>
        </w:rPr>
        <w:t xml:space="preserve"> of students received Pell Grant;</w:t>
      </w:r>
      <w:r>
        <w:rPr>
          <w:rFonts w:ascii="Times New Roman" w:hAnsi="Times New Roman"/>
          <w:sz w:val="24"/>
          <w:szCs w:val="24"/>
          <w:vertAlign w:val="superscript"/>
        </w:rPr>
        <w:t>8</w:t>
      </w:r>
      <w:r>
        <w:rPr>
          <w:rFonts w:ascii="Times New Roman" w:hAnsi="Times New Roman"/>
          <w:sz w:val="24"/>
          <w:szCs w:val="24"/>
        </w:rPr>
        <w:t xml:space="preserve"> and</w:t>
      </w:r>
    </w:p>
    <w:p w14:paraId="7EB738ED" w14:textId="77777777" w:rsidR="00186C59" w:rsidRDefault="00186C59" w:rsidP="00186C59">
      <w:pPr>
        <w:spacing w:line="240" w:lineRule="auto"/>
        <w:rPr>
          <w:rFonts w:ascii="Times New Roman" w:hAnsi="Times New Roman"/>
          <w:sz w:val="24"/>
          <w:szCs w:val="24"/>
        </w:rPr>
      </w:pPr>
      <w:r>
        <w:rPr>
          <w:rFonts w:ascii="Times New Roman" w:hAnsi="Times New Roman"/>
          <w:b/>
          <w:sz w:val="24"/>
          <w:szCs w:val="24"/>
        </w:rPr>
        <w:t>WHEREAS,</w:t>
      </w:r>
      <w:r>
        <w:rPr>
          <w:rFonts w:ascii="Times New Roman" w:hAnsi="Times New Roman"/>
          <w:sz w:val="24"/>
          <w:szCs w:val="24"/>
        </w:rPr>
        <w:t xml:space="preserve"> in the academic year </w:t>
      </w:r>
      <w:commentRangeStart w:id="5"/>
      <w:r>
        <w:rPr>
          <w:rFonts w:ascii="Times New Roman" w:hAnsi="Times New Roman"/>
          <w:sz w:val="24"/>
          <w:szCs w:val="24"/>
        </w:rPr>
        <w:t>2013-2014</w:t>
      </w:r>
      <w:commentRangeEnd w:id="5"/>
      <w:r>
        <w:rPr>
          <w:rStyle w:val="CommentReference"/>
        </w:rPr>
        <w:commentReference w:id="5"/>
      </w:r>
      <w:r>
        <w:rPr>
          <w:rFonts w:ascii="Times New Roman" w:hAnsi="Times New Roman"/>
          <w:sz w:val="24"/>
          <w:szCs w:val="24"/>
        </w:rPr>
        <w:t>, 49% of the students who graduated from the CSU accumulated loan debt for college related expenses</w:t>
      </w:r>
      <w:r>
        <w:rPr>
          <w:rFonts w:ascii="Times New Roman" w:hAnsi="Times New Roman"/>
          <w:sz w:val="24"/>
          <w:szCs w:val="24"/>
          <w:vertAlign w:val="superscript"/>
        </w:rPr>
        <w:t>9</w:t>
      </w:r>
      <w:r>
        <w:rPr>
          <w:rFonts w:ascii="Times New Roman" w:hAnsi="Times New Roman"/>
          <w:sz w:val="24"/>
          <w:szCs w:val="24"/>
        </w:rPr>
        <w:t xml:space="preserve"> in an amount averaging $15,898;</w:t>
      </w:r>
      <w:r>
        <w:rPr>
          <w:rFonts w:ascii="Times New Roman" w:hAnsi="Times New Roman"/>
          <w:sz w:val="24"/>
          <w:szCs w:val="24"/>
          <w:vertAlign w:val="superscript"/>
        </w:rPr>
        <w:t>10</w:t>
      </w:r>
      <w:r>
        <w:rPr>
          <w:rFonts w:ascii="Times New Roman" w:hAnsi="Times New Roman"/>
          <w:sz w:val="24"/>
          <w:szCs w:val="24"/>
        </w:rPr>
        <w:t xml:space="preserve"> and</w:t>
      </w:r>
    </w:p>
    <w:p w14:paraId="560FE9C9" w14:textId="77777777" w:rsidR="00186C59" w:rsidRDefault="00186C59" w:rsidP="00186C59">
      <w:pPr>
        <w:spacing w:line="240" w:lineRule="auto"/>
        <w:rPr>
          <w:rFonts w:ascii="Times New Roman" w:hAnsi="Times New Roman"/>
          <w:sz w:val="24"/>
          <w:szCs w:val="24"/>
        </w:rPr>
      </w:pPr>
      <w:r>
        <w:rPr>
          <w:rFonts w:ascii="Times New Roman" w:hAnsi="Times New Roman"/>
          <w:b/>
          <w:sz w:val="24"/>
          <w:szCs w:val="24"/>
        </w:rPr>
        <w:t>WHEREAS,</w:t>
      </w:r>
      <w:r>
        <w:rPr>
          <w:rFonts w:ascii="Times New Roman" w:hAnsi="Times New Roman"/>
          <w:sz w:val="24"/>
          <w:szCs w:val="24"/>
        </w:rPr>
        <w:t xml:space="preserve"> CSUCI has the lowest levels of funding per full time equivalent student;</w:t>
      </w:r>
      <w:r>
        <w:rPr>
          <w:rFonts w:ascii="Times New Roman" w:hAnsi="Times New Roman"/>
          <w:sz w:val="24"/>
          <w:szCs w:val="24"/>
          <w:vertAlign w:val="superscript"/>
        </w:rPr>
        <w:t>11</w:t>
      </w:r>
      <w:r>
        <w:rPr>
          <w:rFonts w:ascii="Times New Roman" w:hAnsi="Times New Roman"/>
          <w:sz w:val="24"/>
          <w:szCs w:val="24"/>
        </w:rPr>
        <w:t xml:space="preserve"> and</w:t>
      </w:r>
    </w:p>
    <w:p w14:paraId="3B88B071" w14:textId="77777777" w:rsidR="00186C59" w:rsidRDefault="00186C59" w:rsidP="00186C59">
      <w:pPr>
        <w:spacing w:line="240" w:lineRule="auto"/>
        <w:rPr>
          <w:rFonts w:ascii="Times New Roman" w:hAnsi="Times New Roman"/>
          <w:sz w:val="24"/>
          <w:szCs w:val="24"/>
        </w:rPr>
      </w:pPr>
      <w:r>
        <w:rPr>
          <w:rFonts w:ascii="Times New Roman" w:hAnsi="Times New Roman"/>
          <w:b/>
          <w:sz w:val="24"/>
          <w:szCs w:val="24"/>
        </w:rPr>
        <w:t>WHEREAS,</w:t>
      </w:r>
      <w:r>
        <w:rPr>
          <w:rFonts w:ascii="Times New Roman" w:hAnsi="Times New Roman"/>
          <w:sz w:val="24"/>
          <w:szCs w:val="24"/>
        </w:rPr>
        <w:t xml:space="preserve"> CSUCI has 96% students enrolled for academic year 2016-2017;</w:t>
      </w:r>
      <w:r>
        <w:rPr>
          <w:rFonts w:ascii="Times New Roman" w:hAnsi="Times New Roman"/>
          <w:sz w:val="24"/>
          <w:szCs w:val="24"/>
          <w:vertAlign w:val="superscript"/>
        </w:rPr>
        <w:t>12</w:t>
      </w:r>
      <w:r>
        <w:rPr>
          <w:rFonts w:ascii="Times New Roman" w:hAnsi="Times New Roman"/>
          <w:sz w:val="24"/>
          <w:szCs w:val="24"/>
        </w:rPr>
        <w:t xml:space="preserve"> and let it be</w:t>
      </w:r>
    </w:p>
    <w:p w14:paraId="05E5B286" w14:textId="77777777" w:rsidR="00186C59" w:rsidRDefault="00186C59" w:rsidP="00186C59">
      <w:pPr>
        <w:spacing w:line="240" w:lineRule="auto"/>
        <w:rPr>
          <w:rFonts w:ascii="Times New Roman" w:hAnsi="Times New Roman"/>
          <w:sz w:val="24"/>
          <w:szCs w:val="24"/>
        </w:rPr>
      </w:pPr>
      <w:commentRangeStart w:id="6"/>
      <w:commentRangeStart w:id="7"/>
      <w:r>
        <w:rPr>
          <w:rFonts w:ascii="Times New Roman" w:hAnsi="Times New Roman"/>
          <w:b/>
          <w:sz w:val="24"/>
          <w:szCs w:val="24"/>
        </w:rPr>
        <w:t>WHEREAS</w:t>
      </w:r>
      <w:commentRangeEnd w:id="6"/>
      <w:r>
        <w:rPr>
          <w:rStyle w:val="CommentReference"/>
        </w:rPr>
        <w:commentReference w:id="6"/>
      </w:r>
      <w:r>
        <w:rPr>
          <w:rFonts w:ascii="Times New Roman" w:hAnsi="Times New Roman"/>
          <w:b/>
          <w:sz w:val="24"/>
          <w:szCs w:val="24"/>
        </w:rPr>
        <w:t>,</w:t>
      </w:r>
      <w:r>
        <w:rPr>
          <w:rFonts w:ascii="Times New Roman" w:hAnsi="Times New Roman"/>
          <w:sz w:val="24"/>
          <w:szCs w:val="24"/>
        </w:rPr>
        <w:t xml:space="preserve"> that the CSUCI SG supports statewide advocacy efforts that will contribute to an affordable CSU system; and let it be further</w:t>
      </w:r>
      <w:commentRangeEnd w:id="7"/>
      <w:r>
        <w:rPr>
          <w:rStyle w:val="CommentReference"/>
        </w:rPr>
        <w:commentReference w:id="7"/>
      </w:r>
    </w:p>
    <w:p w14:paraId="57FE7F7E" w14:textId="77777777" w:rsidR="00186C59" w:rsidRDefault="00186C59" w:rsidP="00186C59">
      <w:pPr>
        <w:spacing w:line="240" w:lineRule="auto"/>
        <w:rPr>
          <w:rFonts w:ascii="Times New Roman" w:hAnsi="Times New Roman"/>
          <w:sz w:val="24"/>
          <w:szCs w:val="24"/>
        </w:rPr>
      </w:pPr>
      <w:r>
        <w:rPr>
          <w:rFonts w:ascii="Times New Roman" w:hAnsi="Times New Roman"/>
          <w:b/>
          <w:sz w:val="24"/>
          <w:szCs w:val="24"/>
        </w:rPr>
        <w:t>WHEREAS</w:t>
      </w:r>
      <w:commentRangeStart w:id="8"/>
      <w:r>
        <w:rPr>
          <w:rFonts w:ascii="Times New Roman" w:hAnsi="Times New Roman"/>
          <w:b/>
          <w:sz w:val="24"/>
          <w:szCs w:val="24"/>
        </w:rPr>
        <w:t xml:space="preserve">, </w:t>
      </w:r>
      <w:r w:rsidRPr="009C621A">
        <w:rPr>
          <w:rFonts w:ascii="Times New Roman" w:hAnsi="Times New Roman"/>
          <w:sz w:val="24"/>
          <w:szCs w:val="24"/>
        </w:rPr>
        <w:t>that CSUCI SG</w:t>
      </w:r>
      <w:r>
        <w:rPr>
          <w:rFonts w:ascii="Times New Roman" w:hAnsi="Times New Roman"/>
          <w:sz w:val="24"/>
          <w:szCs w:val="24"/>
        </w:rPr>
        <w:t xml:space="preserve"> stands in opposition to the potential CSU tuition increase; and let it be further</w:t>
      </w:r>
      <w:commentRangeEnd w:id="8"/>
      <w:r>
        <w:rPr>
          <w:rStyle w:val="CommentReference"/>
        </w:rPr>
        <w:commentReference w:id="8"/>
      </w:r>
    </w:p>
    <w:p w14:paraId="596DE32F" w14:textId="77777777" w:rsidR="00186C59" w:rsidRDefault="00186C59" w:rsidP="00186C59">
      <w:pPr>
        <w:spacing w:line="240" w:lineRule="auto"/>
        <w:rPr>
          <w:rFonts w:ascii="Times New Roman" w:hAnsi="Times New Roman"/>
          <w:sz w:val="24"/>
          <w:szCs w:val="24"/>
        </w:rPr>
      </w:pPr>
      <w:commentRangeStart w:id="9"/>
      <w:r>
        <w:rPr>
          <w:rFonts w:ascii="Times New Roman" w:hAnsi="Times New Roman"/>
          <w:b/>
          <w:sz w:val="24"/>
          <w:szCs w:val="24"/>
        </w:rPr>
        <w:t>RESOLVED,</w:t>
      </w:r>
      <w:r>
        <w:rPr>
          <w:rFonts w:ascii="Times New Roman" w:hAnsi="Times New Roman"/>
          <w:sz w:val="24"/>
          <w:szCs w:val="24"/>
        </w:rPr>
        <w:t xml:space="preserve"> that CSUCI SG urges the CSU Board of Trustees to prioritize current and future CSU System students to better reflect the current needs of the diverse CSU Channel Islands student body; and let it be further</w:t>
      </w:r>
      <w:commentRangeEnd w:id="9"/>
      <w:r>
        <w:rPr>
          <w:rStyle w:val="CommentReference"/>
        </w:rPr>
        <w:commentReference w:id="9"/>
      </w:r>
    </w:p>
    <w:p w14:paraId="67B156D1" w14:textId="77777777" w:rsidR="00186C59" w:rsidRDefault="00186C59" w:rsidP="00186C59">
      <w:pPr>
        <w:spacing w:line="240" w:lineRule="auto"/>
        <w:rPr>
          <w:rFonts w:ascii="Times New Roman" w:hAnsi="Times New Roman"/>
          <w:b/>
          <w:sz w:val="24"/>
          <w:szCs w:val="24"/>
        </w:rPr>
      </w:pPr>
      <w:commentRangeStart w:id="10"/>
      <w:r>
        <w:rPr>
          <w:rFonts w:ascii="Times New Roman" w:hAnsi="Times New Roman"/>
          <w:b/>
          <w:sz w:val="24"/>
          <w:szCs w:val="24"/>
        </w:rPr>
        <w:t xml:space="preserve">RESOLVED, </w:t>
      </w:r>
      <w:r>
        <w:rPr>
          <w:rFonts w:ascii="Times New Roman" w:hAnsi="Times New Roman"/>
          <w:sz w:val="24"/>
          <w:szCs w:val="24"/>
        </w:rPr>
        <w:t>that CSUCI SG urges the CSU Board of Trustees stand in solidarity with the CSU students in advocating to the Governor of California and all California State Legislatures with the intention to fully fund the needs of the CSU students; and let it be finally</w:t>
      </w:r>
      <w:commentRangeEnd w:id="10"/>
      <w:r>
        <w:rPr>
          <w:rStyle w:val="CommentReference"/>
        </w:rPr>
        <w:commentReference w:id="10"/>
      </w:r>
    </w:p>
    <w:p w14:paraId="195C7A7A" w14:textId="77777777" w:rsidR="00186C59" w:rsidRDefault="00186C59" w:rsidP="00186C59">
      <w:pPr>
        <w:spacing w:line="240" w:lineRule="auto"/>
        <w:rPr>
          <w:rFonts w:ascii="Times New Roman" w:hAnsi="Times New Roman"/>
          <w:b/>
          <w:sz w:val="24"/>
          <w:szCs w:val="24"/>
        </w:rPr>
      </w:pPr>
      <w:commentRangeStart w:id="11"/>
      <w:r>
        <w:rPr>
          <w:rFonts w:ascii="Times New Roman" w:hAnsi="Times New Roman"/>
          <w:b/>
          <w:sz w:val="24"/>
          <w:szCs w:val="24"/>
        </w:rPr>
        <w:t>RESOLVED</w:t>
      </w:r>
      <w:commentRangeEnd w:id="11"/>
      <w:r>
        <w:rPr>
          <w:rStyle w:val="CommentReference"/>
        </w:rPr>
        <w:commentReference w:id="11"/>
      </w:r>
      <w:r>
        <w:rPr>
          <w:rFonts w:ascii="Times New Roman" w:hAnsi="Times New Roman"/>
          <w:b/>
          <w:sz w:val="24"/>
          <w:szCs w:val="24"/>
        </w:rPr>
        <w:t xml:space="preserve">, </w:t>
      </w:r>
    </w:p>
    <w:p w14:paraId="0BD3590A" w14:textId="77777777" w:rsidR="00186C59" w:rsidRDefault="00186C59" w:rsidP="00186C59">
      <w:pPr>
        <w:spacing w:line="240" w:lineRule="auto"/>
        <w:rPr>
          <w:rFonts w:ascii="Times New Roman" w:hAnsi="Times New Roman"/>
          <w:b/>
          <w:sz w:val="24"/>
          <w:szCs w:val="24"/>
        </w:rPr>
      </w:pPr>
      <w:r>
        <w:rPr>
          <w:rFonts w:ascii="Times New Roman" w:hAnsi="Times New Roman"/>
          <w:b/>
          <w:sz w:val="24"/>
          <w:szCs w:val="24"/>
        </w:rPr>
        <w:t xml:space="preserve">RESOLVED, </w:t>
      </w:r>
    </w:p>
    <w:p w14:paraId="460B8962" w14:textId="77777777" w:rsidR="00186C59" w:rsidRDefault="00186C59" w:rsidP="00186C59">
      <w:pPr>
        <w:spacing w:line="240" w:lineRule="auto"/>
        <w:rPr>
          <w:rFonts w:ascii="Times New Roman" w:hAnsi="Times New Roman"/>
          <w:sz w:val="24"/>
          <w:szCs w:val="24"/>
        </w:rPr>
      </w:pPr>
      <w:r>
        <w:rPr>
          <w:rFonts w:ascii="Times New Roman" w:hAnsi="Times New Roman"/>
          <w:b/>
          <w:sz w:val="24"/>
          <w:szCs w:val="24"/>
        </w:rPr>
        <w:t xml:space="preserve">RESOLVED, </w:t>
      </w:r>
      <w:r>
        <w:rPr>
          <w:rFonts w:ascii="Times New Roman" w:hAnsi="Times New Roman"/>
          <w:sz w:val="24"/>
          <w:szCs w:val="24"/>
        </w:rPr>
        <w:t>that this resolution be distributed to the California State University Board of Trustees, California State Student Association, the Governor of California, the California State Senator of the 19</w:t>
      </w:r>
      <w:r w:rsidRPr="00311490">
        <w:rPr>
          <w:rFonts w:ascii="Times New Roman" w:hAnsi="Times New Roman"/>
          <w:sz w:val="24"/>
          <w:szCs w:val="24"/>
          <w:vertAlign w:val="superscript"/>
        </w:rPr>
        <w:t>th</w:t>
      </w:r>
      <w:r>
        <w:rPr>
          <w:rFonts w:ascii="Times New Roman" w:hAnsi="Times New Roman"/>
          <w:sz w:val="24"/>
          <w:szCs w:val="24"/>
        </w:rPr>
        <w:t xml:space="preserve"> district, the California State Assembly Member of the 44</w:t>
      </w:r>
      <w:r w:rsidRPr="00311490">
        <w:rPr>
          <w:rFonts w:ascii="Times New Roman" w:hAnsi="Times New Roman"/>
          <w:sz w:val="24"/>
          <w:szCs w:val="24"/>
          <w:vertAlign w:val="superscript"/>
        </w:rPr>
        <w:t>th</w:t>
      </w:r>
      <w:r>
        <w:rPr>
          <w:rFonts w:ascii="Times New Roman" w:hAnsi="Times New Roman"/>
          <w:sz w:val="24"/>
          <w:szCs w:val="24"/>
        </w:rPr>
        <w:t xml:space="preserve"> district, Congressional Representative of the 26</w:t>
      </w:r>
      <w:r w:rsidRPr="00311490">
        <w:rPr>
          <w:rFonts w:ascii="Times New Roman" w:hAnsi="Times New Roman"/>
          <w:sz w:val="24"/>
          <w:szCs w:val="24"/>
          <w:vertAlign w:val="superscript"/>
        </w:rPr>
        <w:t>th</w:t>
      </w:r>
      <w:r>
        <w:rPr>
          <w:rFonts w:ascii="Times New Roman" w:hAnsi="Times New Roman"/>
          <w:sz w:val="24"/>
          <w:szCs w:val="24"/>
        </w:rPr>
        <w:t xml:space="preserve"> district, all CSU Associated Students, and the following CSU Channel Islands departments, divisions, and/or entities for their support and consideration:  Office of the President, the President’s Advisory Board, Office of the Vice President for Student </w:t>
      </w:r>
      <w:r>
        <w:rPr>
          <w:rFonts w:ascii="Times New Roman" w:hAnsi="Times New Roman"/>
          <w:sz w:val="24"/>
          <w:szCs w:val="24"/>
        </w:rPr>
        <w:lastRenderedPageBreak/>
        <w:t>Affairs, Office of the Vice President of Administration and Finance, Office of the Vice President for University Advancement, Office of the Dean of Students, Associated Students Inc. Board of Directors, the Academic Senate, and California Faculty Association</w:t>
      </w:r>
    </w:p>
    <w:p w14:paraId="43A249A5" w14:textId="77777777" w:rsidR="00186C59" w:rsidRDefault="00186C59" w:rsidP="00186C59">
      <w:pPr>
        <w:spacing w:line="240" w:lineRule="auto"/>
        <w:rPr>
          <w:rFonts w:ascii="Times New Roman" w:hAnsi="Times New Roman"/>
          <w:sz w:val="24"/>
          <w:szCs w:val="24"/>
        </w:rPr>
      </w:pPr>
      <w:commentRangeStart w:id="12"/>
      <w:r>
        <w:rPr>
          <w:rFonts w:ascii="Times New Roman" w:hAnsi="Times New Roman"/>
          <w:sz w:val="24"/>
          <w:szCs w:val="24"/>
        </w:rPr>
        <w:t xml:space="preserve">Adopted by the Student Government Senate of Associated Students, Inc. at CSUCI, on the </w:t>
      </w:r>
      <w:r w:rsidRPr="009C621A">
        <w:rPr>
          <w:rFonts w:ascii="Times New Roman" w:hAnsi="Times New Roman"/>
          <w:sz w:val="24"/>
          <w:szCs w:val="24"/>
          <w:highlight w:val="yellow"/>
        </w:rPr>
        <w:t>twenty-fifth day of January,</w:t>
      </w:r>
      <w:r>
        <w:rPr>
          <w:rFonts w:ascii="Times New Roman" w:hAnsi="Times New Roman"/>
          <w:sz w:val="24"/>
          <w:szCs w:val="24"/>
        </w:rPr>
        <w:t xml:space="preserve"> two thousand and seventeen.</w:t>
      </w:r>
      <w:commentRangeEnd w:id="12"/>
      <w:r>
        <w:rPr>
          <w:rStyle w:val="CommentReference"/>
        </w:rPr>
        <w:commentReference w:id="12"/>
      </w:r>
    </w:p>
    <w:p w14:paraId="43F01F00" w14:textId="77777777" w:rsidR="00186C59" w:rsidRDefault="00186C59" w:rsidP="00186C59">
      <w:pPr>
        <w:spacing w:line="240" w:lineRule="auto"/>
        <w:rPr>
          <w:rFonts w:ascii="Times New Roman" w:hAnsi="Times New Roman"/>
          <w:sz w:val="24"/>
          <w:szCs w:val="24"/>
        </w:rPr>
      </w:pPr>
      <w:r>
        <w:rPr>
          <w:rFonts w:ascii="Times New Roman" w:hAnsi="Times New Roman"/>
          <w:sz w:val="24"/>
          <w:szCs w:val="24"/>
        </w:rPr>
        <w:t>____________________</w:t>
      </w:r>
    </w:p>
    <w:p w14:paraId="6DE21797" w14:textId="77777777" w:rsidR="00186C59" w:rsidRDefault="00186C59" w:rsidP="00186C59">
      <w:pPr>
        <w:spacing w:line="240" w:lineRule="auto"/>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 xml:space="preserve"> </w:t>
      </w:r>
      <w:hyperlink r:id="rId14" w:history="1">
        <w:r w:rsidRPr="00200144">
          <w:rPr>
            <w:rStyle w:val="Hyperlink"/>
            <w:rFonts w:ascii="Times New Roman" w:hAnsi="Times New Roman"/>
            <w:sz w:val="24"/>
            <w:szCs w:val="24"/>
          </w:rPr>
          <w:t>https://www..calstate.edu/bot/</w:t>
        </w:r>
      </w:hyperlink>
    </w:p>
    <w:p w14:paraId="15AFFED5" w14:textId="77777777" w:rsidR="00186C59" w:rsidRDefault="00186C59" w:rsidP="00186C59">
      <w:pPr>
        <w:spacing w:line="240" w:lineRule="auto"/>
        <w:rPr>
          <w:rFonts w:ascii="Times New Roman" w:hAnsi="Times New Roman"/>
          <w:sz w:val="24"/>
          <w:szCs w:val="24"/>
        </w:rPr>
      </w:pPr>
      <w:r>
        <w:rPr>
          <w:rFonts w:ascii="Times New Roman" w:hAnsi="Times New Roman"/>
          <w:sz w:val="24"/>
          <w:szCs w:val="24"/>
          <w:vertAlign w:val="superscript"/>
        </w:rPr>
        <w:t xml:space="preserve">2 </w:t>
      </w:r>
      <w:hyperlink r:id="rId15" w:history="1">
        <w:r w:rsidRPr="00200144">
          <w:rPr>
            <w:rStyle w:val="Hyperlink"/>
            <w:rFonts w:ascii="Times New Roman" w:hAnsi="Times New Roman"/>
            <w:sz w:val="24"/>
            <w:szCs w:val="24"/>
          </w:rPr>
          <w:t>https://www2.calstate.edu/Documents/Possible-17-18-Tuition-Proposal.pdf,pg.4</w:t>
        </w:r>
      </w:hyperlink>
    </w:p>
    <w:p w14:paraId="1BCFF857" w14:textId="77777777" w:rsidR="00186C59" w:rsidRDefault="00186C59" w:rsidP="00186C59">
      <w:pPr>
        <w:spacing w:line="240" w:lineRule="auto"/>
        <w:rPr>
          <w:rFonts w:ascii="Times New Roman" w:hAnsi="Times New Roman"/>
          <w:sz w:val="24"/>
          <w:szCs w:val="24"/>
        </w:rPr>
      </w:pPr>
      <w:r>
        <w:rPr>
          <w:rFonts w:ascii="Times New Roman" w:hAnsi="Times New Roman"/>
          <w:sz w:val="24"/>
          <w:szCs w:val="24"/>
          <w:vertAlign w:val="superscript"/>
        </w:rPr>
        <w:t>3</w:t>
      </w:r>
      <w:r>
        <w:rPr>
          <w:rFonts w:ascii="Times New Roman" w:hAnsi="Times New Roman"/>
          <w:sz w:val="24"/>
          <w:szCs w:val="24"/>
        </w:rPr>
        <w:t xml:space="preserve"> </w:t>
      </w:r>
      <w:hyperlink r:id="rId16" w:history="1">
        <w:r w:rsidRPr="00200144">
          <w:rPr>
            <w:rStyle w:val="Hyperlink"/>
            <w:rFonts w:ascii="Times New Roman" w:hAnsi="Times New Roman"/>
            <w:sz w:val="24"/>
            <w:szCs w:val="24"/>
          </w:rPr>
          <w:t>https://www.calstate.edu/budget/student-fees/fee-rates/systemwide-history.shtml</w:t>
        </w:r>
      </w:hyperlink>
    </w:p>
    <w:p w14:paraId="1476D59C" w14:textId="77777777" w:rsidR="00186C59" w:rsidRDefault="00186C59" w:rsidP="00186C59">
      <w:pPr>
        <w:spacing w:line="240" w:lineRule="auto"/>
        <w:rPr>
          <w:rFonts w:ascii="Times New Roman" w:hAnsi="Times New Roman"/>
          <w:sz w:val="24"/>
          <w:szCs w:val="24"/>
        </w:rPr>
      </w:pPr>
      <w:r>
        <w:rPr>
          <w:rFonts w:ascii="Times New Roman" w:hAnsi="Times New Roman"/>
          <w:sz w:val="24"/>
          <w:szCs w:val="24"/>
          <w:vertAlign w:val="superscript"/>
        </w:rPr>
        <w:t>4</w:t>
      </w:r>
      <w:r>
        <w:rPr>
          <w:rFonts w:ascii="Times New Roman" w:hAnsi="Times New Roman"/>
          <w:sz w:val="24"/>
          <w:szCs w:val="24"/>
        </w:rPr>
        <w:t xml:space="preserve"> </w:t>
      </w:r>
      <w:hyperlink r:id="rId17" w:history="1">
        <w:r w:rsidRPr="00200144">
          <w:rPr>
            <w:rStyle w:val="Hyperlink"/>
            <w:rFonts w:ascii="Times New Roman" w:hAnsi="Times New Roman"/>
            <w:sz w:val="24"/>
            <w:szCs w:val="24"/>
          </w:rPr>
          <w:t>https://www2.calstate.edu/Documents/Possible-17-18-Tuition-Proposal.pdf,pg.11</w:t>
        </w:r>
      </w:hyperlink>
    </w:p>
    <w:p w14:paraId="2DED7766" w14:textId="77777777" w:rsidR="00186C59" w:rsidRDefault="00186C59" w:rsidP="00186C59">
      <w:pPr>
        <w:spacing w:line="240" w:lineRule="auto"/>
        <w:rPr>
          <w:rFonts w:ascii="Times New Roman" w:hAnsi="Times New Roman"/>
          <w:sz w:val="24"/>
          <w:szCs w:val="24"/>
        </w:rPr>
      </w:pPr>
      <w:r>
        <w:rPr>
          <w:rFonts w:ascii="Times New Roman" w:hAnsi="Times New Roman"/>
          <w:sz w:val="24"/>
          <w:szCs w:val="24"/>
          <w:vertAlign w:val="superscript"/>
        </w:rPr>
        <w:t>5</w:t>
      </w:r>
      <w:r>
        <w:rPr>
          <w:rFonts w:ascii="Times New Roman" w:hAnsi="Times New Roman"/>
          <w:sz w:val="24"/>
          <w:szCs w:val="24"/>
        </w:rPr>
        <w:t xml:space="preserve"> </w:t>
      </w:r>
      <w:hyperlink r:id="rId18" w:history="1">
        <w:r w:rsidRPr="00200144">
          <w:rPr>
            <w:rStyle w:val="Hyperlink"/>
            <w:rFonts w:ascii="Times New Roman" w:hAnsi="Times New Roman"/>
            <w:sz w:val="24"/>
            <w:szCs w:val="24"/>
          </w:rPr>
          <w:t>https://www2.calstate.edu/Documents/Possible-17-18-Tuition-Proposal.pdf,pg.11</w:t>
        </w:r>
      </w:hyperlink>
      <w:r>
        <w:rPr>
          <w:rFonts w:ascii="Times New Roman" w:hAnsi="Times New Roman"/>
          <w:sz w:val="24"/>
          <w:szCs w:val="24"/>
        </w:rPr>
        <w:t xml:space="preserve"> </w:t>
      </w:r>
    </w:p>
    <w:p w14:paraId="0A0A409A" w14:textId="77777777" w:rsidR="00186C59" w:rsidRDefault="00186C59" w:rsidP="00186C59">
      <w:pPr>
        <w:spacing w:line="240" w:lineRule="auto"/>
        <w:rPr>
          <w:rFonts w:ascii="Times New Roman" w:hAnsi="Times New Roman"/>
          <w:sz w:val="24"/>
          <w:szCs w:val="24"/>
        </w:rPr>
      </w:pPr>
      <w:r>
        <w:rPr>
          <w:rFonts w:ascii="Times New Roman" w:hAnsi="Times New Roman"/>
          <w:sz w:val="24"/>
          <w:szCs w:val="24"/>
          <w:vertAlign w:val="superscript"/>
        </w:rPr>
        <w:t>6</w:t>
      </w:r>
      <w:r>
        <w:rPr>
          <w:rFonts w:ascii="Times New Roman" w:hAnsi="Times New Roman"/>
          <w:sz w:val="24"/>
          <w:szCs w:val="24"/>
        </w:rPr>
        <w:t xml:space="preserve"> </w:t>
      </w:r>
      <w:hyperlink r:id="rId19" w:history="1">
        <w:r w:rsidRPr="00200144">
          <w:rPr>
            <w:rStyle w:val="Hyperlink"/>
            <w:rFonts w:ascii="Times New Roman" w:hAnsi="Times New Roman"/>
            <w:sz w:val="24"/>
            <w:szCs w:val="24"/>
          </w:rPr>
          <w:t>https://www2.calstate.edu/Documents/Possible-17-18-Tuition-Proposal.pdf,pg.12</w:t>
        </w:r>
      </w:hyperlink>
    </w:p>
    <w:p w14:paraId="465CFE6E" w14:textId="77777777" w:rsidR="00186C59" w:rsidRDefault="00186C59" w:rsidP="00186C59">
      <w:pPr>
        <w:spacing w:line="240" w:lineRule="auto"/>
        <w:rPr>
          <w:rFonts w:ascii="Times New Roman" w:hAnsi="Times New Roman"/>
          <w:sz w:val="24"/>
          <w:szCs w:val="24"/>
        </w:rPr>
      </w:pPr>
      <w:r>
        <w:rPr>
          <w:rFonts w:ascii="Times New Roman" w:hAnsi="Times New Roman"/>
          <w:sz w:val="24"/>
          <w:szCs w:val="24"/>
          <w:vertAlign w:val="superscript"/>
        </w:rPr>
        <w:t>7</w:t>
      </w:r>
      <w:r>
        <w:rPr>
          <w:rFonts w:ascii="Times New Roman" w:hAnsi="Times New Roman"/>
          <w:sz w:val="24"/>
          <w:szCs w:val="24"/>
        </w:rPr>
        <w:t xml:space="preserve"> </w:t>
      </w:r>
      <w:hyperlink r:id="rId20" w:history="1">
        <w:r w:rsidRPr="00200144">
          <w:rPr>
            <w:rStyle w:val="Hyperlink"/>
            <w:rFonts w:ascii="Times New Roman" w:hAnsi="Times New Roman"/>
            <w:sz w:val="24"/>
            <w:szCs w:val="24"/>
          </w:rPr>
          <w:t>https://www2.calstate.edu/Documents/Possible-17-18-Tuition-Proposal.pdf,pg.5</w:t>
        </w:r>
      </w:hyperlink>
    </w:p>
    <w:p w14:paraId="78999B6C" w14:textId="77777777" w:rsidR="00186C59" w:rsidRDefault="00186C59" w:rsidP="00186C59">
      <w:pPr>
        <w:spacing w:line="240" w:lineRule="auto"/>
        <w:rPr>
          <w:rFonts w:ascii="Times New Roman" w:hAnsi="Times New Roman"/>
          <w:sz w:val="24"/>
          <w:szCs w:val="24"/>
        </w:rPr>
      </w:pPr>
      <w:r w:rsidRPr="009C621A">
        <w:rPr>
          <w:rFonts w:ascii="Times New Roman" w:hAnsi="Times New Roman"/>
          <w:sz w:val="24"/>
          <w:szCs w:val="24"/>
          <w:highlight w:val="yellow"/>
          <w:vertAlign w:val="superscript"/>
        </w:rPr>
        <w:t>8</w:t>
      </w:r>
      <w:r w:rsidRPr="009C621A">
        <w:rPr>
          <w:rFonts w:ascii="Times New Roman" w:hAnsi="Times New Roman"/>
          <w:sz w:val="24"/>
          <w:szCs w:val="24"/>
          <w:highlight w:val="yellow"/>
        </w:rPr>
        <w:t xml:space="preserve"> https://</w:t>
      </w:r>
    </w:p>
    <w:p w14:paraId="37EC79CB" w14:textId="77777777" w:rsidR="00186C59" w:rsidRDefault="00186C59" w:rsidP="00186C59">
      <w:pPr>
        <w:spacing w:line="240" w:lineRule="auto"/>
        <w:rPr>
          <w:rFonts w:ascii="Times New Roman" w:hAnsi="Times New Roman"/>
          <w:sz w:val="24"/>
          <w:szCs w:val="24"/>
        </w:rPr>
      </w:pPr>
      <w:r>
        <w:rPr>
          <w:rFonts w:ascii="Times New Roman" w:hAnsi="Times New Roman"/>
          <w:sz w:val="24"/>
          <w:szCs w:val="24"/>
          <w:vertAlign w:val="superscript"/>
        </w:rPr>
        <w:t>9</w:t>
      </w:r>
      <w:r>
        <w:rPr>
          <w:rFonts w:ascii="Times New Roman" w:hAnsi="Times New Roman"/>
          <w:sz w:val="24"/>
          <w:szCs w:val="24"/>
        </w:rPr>
        <w:t xml:space="preserve"> </w:t>
      </w:r>
      <w:hyperlink r:id="rId21" w:history="1">
        <w:r w:rsidRPr="00200144">
          <w:rPr>
            <w:rStyle w:val="Hyperlink"/>
            <w:rFonts w:ascii="Times New Roman" w:hAnsi="Times New Roman"/>
            <w:sz w:val="24"/>
            <w:szCs w:val="24"/>
          </w:rPr>
          <w:t>https://www2.calstate.edu/Documents/Psossible-17-18-Tuition-Proposal.pdf,8</w:t>
        </w:r>
      </w:hyperlink>
    </w:p>
    <w:p w14:paraId="06092875" w14:textId="77777777" w:rsidR="00186C59" w:rsidRDefault="00186C59" w:rsidP="00186C59">
      <w:pPr>
        <w:spacing w:line="240" w:lineRule="auto"/>
        <w:rPr>
          <w:rFonts w:ascii="Times New Roman" w:hAnsi="Times New Roman"/>
          <w:sz w:val="24"/>
          <w:szCs w:val="24"/>
        </w:rPr>
      </w:pPr>
      <w:r>
        <w:rPr>
          <w:rFonts w:ascii="Times New Roman" w:hAnsi="Times New Roman"/>
          <w:sz w:val="24"/>
          <w:szCs w:val="24"/>
          <w:vertAlign w:val="superscript"/>
        </w:rPr>
        <w:t>10</w:t>
      </w:r>
      <w:r>
        <w:rPr>
          <w:rFonts w:ascii="Times New Roman" w:hAnsi="Times New Roman"/>
          <w:sz w:val="24"/>
          <w:szCs w:val="24"/>
        </w:rPr>
        <w:t xml:space="preserve"> </w:t>
      </w:r>
      <w:hyperlink r:id="rId22" w:history="1">
        <w:r w:rsidRPr="00200144">
          <w:rPr>
            <w:rStyle w:val="Hyperlink"/>
            <w:rFonts w:ascii="Times New Roman" w:hAnsi="Times New Roman"/>
            <w:sz w:val="24"/>
            <w:szCs w:val="24"/>
          </w:rPr>
          <w:t>http://www.calstate.edu/value/systemwide/</w:t>
        </w:r>
      </w:hyperlink>
    </w:p>
    <w:p w14:paraId="2861BD76" w14:textId="77777777" w:rsidR="00186C59" w:rsidRDefault="00186C59" w:rsidP="00186C59">
      <w:pPr>
        <w:spacing w:line="240" w:lineRule="auto"/>
        <w:rPr>
          <w:rFonts w:ascii="Times New Roman" w:hAnsi="Times New Roman"/>
          <w:sz w:val="24"/>
          <w:szCs w:val="24"/>
        </w:rPr>
      </w:pPr>
      <w:r>
        <w:rPr>
          <w:rFonts w:ascii="Times New Roman" w:hAnsi="Times New Roman"/>
          <w:sz w:val="24"/>
          <w:szCs w:val="24"/>
          <w:vertAlign w:val="superscript"/>
        </w:rPr>
        <w:t>11</w:t>
      </w:r>
      <w:r>
        <w:rPr>
          <w:rFonts w:ascii="Times New Roman" w:hAnsi="Times New Roman"/>
          <w:sz w:val="24"/>
          <w:szCs w:val="24"/>
        </w:rPr>
        <w:t xml:space="preserve"> </w:t>
      </w:r>
      <w:hyperlink r:id="rId23" w:history="1">
        <w:r w:rsidRPr="00200144">
          <w:rPr>
            <w:rStyle w:val="Hyperlink"/>
            <w:rFonts w:ascii="Times New Roman" w:hAnsi="Times New Roman"/>
            <w:sz w:val="24"/>
            <w:szCs w:val="24"/>
          </w:rPr>
          <w:t>http://www.channelislands.edu/history/</w:t>
        </w:r>
      </w:hyperlink>
    </w:p>
    <w:p w14:paraId="48AE311B" w14:textId="77777777" w:rsidR="00186C59" w:rsidRDefault="00186C59" w:rsidP="00186C59">
      <w:pPr>
        <w:spacing w:line="240" w:lineRule="auto"/>
        <w:rPr>
          <w:rFonts w:ascii="Times New Roman" w:hAnsi="Times New Roman"/>
          <w:sz w:val="24"/>
          <w:szCs w:val="24"/>
        </w:rPr>
      </w:pPr>
      <w:r>
        <w:rPr>
          <w:rFonts w:ascii="Times New Roman" w:hAnsi="Times New Roman"/>
          <w:sz w:val="24"/>
          <w:szCs w:val="24"/>
          <w:vertAlign w:val="superscript"/>
        </w:rPr>
        <w:t>12</w:t>
      </w:r>
      <w:r>
        <w:rPr>
          <w:rFonts w:ascii="Times New Roman" w:hAnsi="Times New Roman"/>
          <w:sz w:val="24"/>
          <w:szCs w:val="24"/>
        </w:rPr>
        <w:t xml:space="preserve"> </w:t>
      </w:r>
      <w:hyperlink r:id="rId24" w:history="1">
        <w:r w:rsidRPr="00200144">
          <w:rPr>
            <w:rStyle w:val="Hyperlink"/>
            <w:rFonts w:ascii="Times New Roman" w:hAnsi="Times New Roman"/>
            <w:sz w:val="24"/>
            <w:szCs w:val="24"/>
          </w:rPr>
          <w:t>http://www.channelislands.edu/analysticalstudies/student/enrollments/censussummary.php</w:t>
        </w:r>
      </w:hyperlink>
    </w:p>
    <w:p w14:paraId="5D9EBF75" w14:textId="77777777" w:rsidR="00186C59" w:rsidRDefault="00186C59" w:rsidP="00186C59">
      <w:pPr>
        <w:spacing w:line="240" w:lineRule="auto"/>
        <w:rPr>
          <w:rFonts w:ascii="Times New Roman" w:hAnsi="Times New Roman"/>
          <w:sz w:val="24"/>
          <w:szCs w:val="24"/>
        </w:rPr>
      </w:pPr>
    </w:p>
    <w:p w14:paraId="2E23E5DD" w14:textId="77777777" w:rsidR="00186C59" w:rsidRDefault="00186C59" w:rsidP="00186C59">
      <w:pPr>
        <w:spacing w:line="240" w:lineRule="auto"/>
        <w:rPr>
          <w:rFonts w:ascii="Times New Roman" w:hAnsi="Times New Roman"/>
          <w:sz w:val="24"/>
          <w:szCs w:val="24"/>
        </w:rPr>
      </w:pPr>
    </w:p>
    <w:p w14:paraId="32361A84" w14:textId="77777777" w:rsidR="00186C59" w:rsidRDefault="00186C59" w:rsidP="00186C59">
      <w:pPr>
        <w:spacing w:line="240" w:lineRule="auto"/>
        <w:rPr>
          <w:rFonts w:ascii="Times New Roman" w:hAnsi="Times New Roman"/>
          <w:sz w:val="24"/>
          <w:szCs w:val="24"/>
        </w:rPr>
      </w:pPr>
    </w:p>
    <w:p w14:paraId="60A3FB84" w14:textId="77777777" w:rsidR="00186C59" w:rsidRDefault="00186C59" w:rsidP="00186C59">
      <w:pPr>
        <w:spacing w:line="240" w:lineRule="auto"/>
        <w:rPr>
          <w:rFonts w:ascii="Times New Roman" w:hAnsi="Times New Roman"/>
          <w:sz w:val="24"/>
          <w:szCs w:val="24"/>
        </w:rPr>
      </w:pPr>
      <w:r>
        <w:rPr>
          <w:rFonts w:ascii="Times New Roman" w:hAnsi="Times New Roman"/>
          <w:sz w:val="24"/>
          <w:szCs w:val="24"/>
        </w:rPr>
        <w:t xml:space="preserve">                                                               Michelle Noyes                               Marlene Pelayo</w:t>
      </w:r>
    </w:p>
    <w:p w14:paraId="0DF4CE53" w14:textId="77777777" w:rsidR="00186C59" w:rsidRPr="00E366F8" w:rsidRDefault="00186C59" w:rsidP="00186C59">
      <w:pPr>
        <w:spacing w:line="240" w:lineRule="auto"/>
        <w:rPr>
          <w:rFonts w:ascii="Times New Roman" w:hAnsi="Times New Roman"/>
          <w:sz w:val="24"/>
          <w:szCs w:val="24"/>
        </w:rPr>
      </w:pPr>
      <w:commentRangeStart w:id="13"/>
      <w:r>
        <w:rPr>
          <w:rFonts w:ascii="Times New Roman" w:hAnsi="Times New Roman"/>
          <w:sz w:val="24"/>
          <w:szCs w:val="24"/>
        </w:rPr>
        <w:t xml:space="preserve">Chair, ASI Board of Directors               </w:t>
      </w:r>
      <w:commentRangeEnd w:id="13"/>
      <w:r>
        <w:rPr>
          <w:rStyle w:val="CommentReference"/>
        </w:rPr>
        <w:commentReference w:id="13"/>
      </w:r>
      <w:r>
        <w:rPr>
          <w:rFonts w:ascii="Times New Roman" w:hAnsi="Times New Roman"/>
          <w:sz w:val="24"/>
          <w:szCs w:val="24"/>
        </w:rPr>
        <w:t>President                                          Vice President</w:t>
      </w:r>
    </w:p>
    <w:p w14:paraId="039BF1B1" w14:textId="77777777" w:rsidR="00186C59" w:rsidRDefault="00186C59" w:rsidP="00186C59">
      <w:pPr>
        <w:spacing w:line="480" w:lineRule="auto"/>
        <w:jc w:val="center"/>
        <w:rPr>
          <w:rFonts w:ascii="Times New Roman" w:hAnsi="Times New Roman"/>
          <w:sz w:val="24"/>
          <w:szCs w:val="24"/>
        </w:rPr>
      </w:pPr>
    </w:p>
    <w:p w14:paraId="1093B4DF" w14:textId="77777777" w:rsidR="00186C59" w:rsidRDefault="00186C59" w:rsidP="00186C59">
      <w:pPr>
        <w:spacing w:line="480" w:lineRule="auto"/>
        <w:jc w:val="center"/>
        <w:rPr>
          <w:rFonts w:ascii="Times New Roman" w:hAnsi="Times New Roman"/>
          <w:sz w:val="24"/>
          <w:szCs w:val="24"/>
        </w:rPr>
      </w:pPr>
    </w:p>
    <w:p w14:paraId="0D8E90E1" w14:textId="77777777" w:rsidR="00186C59" w:rsidRDefault="00186C59" w:rsidP="00186C59">
      <w:pPr>
        <w:spacing w:line="480" w:lineRule="auto"/>
        <w:rPr>
          <w:rFonts w:ascii="Times New Roman" w:hAnsi="Times New Roman"/>
          <w:sz w:val="24"/>
          <w:szCs w:val="24"/>
        </w:rPr>
      </w:pPr>
    </w:p>
    <w:p w14:paraId="3158AE41" w14:textId="77777777" w:rsidR="00A502F3" w:rsidRDefault="00644854"/>
    <w:sectPr w:rsidR="00A502F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icrosoft Office User" w:date="2017-02-21T10:25:00Z" w:initials="Office">
    <w:p w14:paraId="6557DA9F" w14:textId="77777777" w:rsidR="00186C59" w:rsidRDefault="00186C59" w:rsidP="00186C59">
      <w:pPr>
        <w:pStyle w:val="CommentText"/>
      </w:pPr>
      <w:r>
        <w:rPr>
          <w:rStyle w:val="CommentReference"/>
        </w:rPr>
        <w:annotationRef/>
      </w:r>
      <w:r>
        <w:t>Additional recommendations for this resolution:</w:t>
      </w:r>
    </w:p>
    <w:p w14:paraId="766AF374" w14:textId="77777777" w:rsidR="00186C59" w:rsidRDefault="00186C59" w:rsidP="00186C59">
      <w:pPr>
        <w:pStyle w:val="CommentText"/>
      </w:pPr>
      <w:r>
        <w:t>Recommend review by Celina Zacarias, Cindy Derrico.</w:t>
      </w:r>
    </w:p>
    <w:p w14:paraId="000AA65A" w14:textId="77777777" w:rsidR="00186C59" w:rsidRDefault="00186C59" w:rsidP="00186C59">
      <w:pPr>
        <w:pStyle w:val="CommentText"/>
      </w:pPr>
      <w:r>
        <w:t>Recommend that you keep copies of all track changes that are provided to you through your various people providing feedback.</w:t>
      </w:r>
    </w:p>
    <w:p w14:paraId="339C6BE4" w14:textId="77777777" w:rsidR="00186C59" w:rsidRDefault="00186C59" w:rsidP="00186C59">
      <w:pPr>
        <w:pStyle w:val="CommentText"/>
      </w:pPr>
      <w:r>
        <w:t>Recommend that after the resolution is discussed by SG and all feedback from campus partners has been collected, that you save a clean copy without track changes and present it for final approval to the Senate. The track changes copies should be saved for historical reference and the clean copy saved to the website. .</w:t>
      </w:r>
    </w:p>
  </w:comment>
  <w:comment w:id="2" w:author="Microsoft Office User" w:date="2017-02-21T10:22:00Z" w:initials="Office">
    <w:p w14:paraId="12E3CF37" w14:textId="77777777" w:rsidR="00186C59" w:rsidRDefault="00186C59" w:rsidP="00186C59">
      <w:pPr>
        <w:pStyle w:val="CommentText"/>
      </w:pPr>
      <w:r>
        <w:rPr>
          <w:rStyle w:val="CommentReference"/>
        </w:rPr>
        <w:annotationRef/>
      </w:r>
      <w:r>
        <w:t xml:space="preserve">Always remember that when distributiong and reviewing a document such as this, you should use a watermark of DRAFT to ensure that your audience understands this is a working document. Only once it is approved should you remove the draft and update the date approved at the bottom. </w:t>
      </w:r>
    </w:p>
  </w:comment>
  <w:comment w:id="3" w:author="Microsoft Office User" w:date="2017-02-21T10:00:00Z" w:initials="Office">
    <w:p w14:paraId="489139BC" w14:textId="77777777" w:rsidR="00186C59" w:rsidRDefault="00186C59" w:rsidP="00186C59">
      <w:pPr>
        <w:pStyle w:val="CommentText"/>
      </w:pPr>
      <w:r>
        <w:rPr>
          <w:rStyle w:val="CommentReference"/>
        </w:rPr>
        <w:annotationRef/>
      </w:r>
      <w:r>
        <w:t xml:space="preserve">Is this overall format something that you found from another institution? Curious as to why these names appear at the top. If an executrive director is typically named then for CI ASI it should be Cindy Derrico. </w:t>
      </w:r>
    </w:p>
  </w:comment>
  <w:comment w:id="4" w:author="Microsoft Office User" w:date="2017-02-21T10:05:00Z" w:initials="Office">
    <w:p w14:paraId="0660C973" w14:textId="77777777" w:rsidR="00186C59" w:rsidRDefault="00186C59" w:rsidP="00186C59">
      <w:pPr>
        <w:pStyle w:val="CommentText"/>
      </w:pPr>
      <w:r>
        <w:rPr>
          <w:rStyle w:val="CommentReference"/>
        </w:rPr>
        <w:annotationRef/>
      </w:r>
      <w:r>
        <w:t>Add percentages here</w:t>
      </w:r>
    </w:p>
  </w:comment>
  <w:comment w:id="5" w:author="Microsoft Office User" w:date="2017-02-21T10:05:00Z" w:initials="Office">
    <w:p w14:paraId="4A1D06AF" w14:textId="77777777" w:rsidR="00186C59" w:rsidRDefault="00186C59" w:rsidP="00186C59">
      <w:pPr>
        <w:pStyle w:val="CommentText"/>
      </w:pPr>
      <w:r>
        <w:rPr>
          <w:rStyle w:val="CommentReference"/>
        </w:rPr>
        <w:annotationRef/>
      </w:r>
      <w:r>
        <w:t>Is there a more recent statistic you can use here?</w:t>
      </w:r>
    </w:p>
  </w:comment>
  <w:comment w:id="6" w:author="Microsoft Office User" w:date="2017-02-21T10:13:00Z" w:initials="Office">
    <w:p w14:paraId="56965378" w14:textId="77777777" w:rsidR="00186C59" w:rsidRDefault="00186C59" w:rsidP="00186C59">
      <w:pPr>
        <w:pStyle w:val="CommentText"/>
      </w:pPr>
      <w:r>
        <w:rPr>
          <w:rStyle w:val="CommentReference"/>
        </w:rPr>
        <w:annotationRef/>
      </w:r>
      <w:r>
        <w:t xml:space="preserve">Suggest making this a Whereas as opposed to a resolved, since you are alaready doing this. A resolved needs to be an action or a request to action. </w:t>
      </w:r>
    </w:p>
  </w:comment>
  <w:comment w:id="7" w:author="Microsoft Office User" w:date="2017-02-21T10:11:00Z" w:initials="Office">
    <w:p w14:paraId="600D1203" w14:textId="77777777" w:rsidR="00186C59" w:rsidRDefault="00186C59" w:rsidP="00186C59">
      <w:pPr>
        <w:pStyle w:val="CommentText"/>
      </w:pPr>
      <w:r>
        <w:rPr>
          <w:rStyle w:val="CommentReference"/>
        </w:rPr>
        <w:annotationRef/>
      </w:r>
    </w:p>
  </w:comment>
  <w:comment w:id="8" w:author="Microsoft Office User" w:date="2017-02-21T10:09:00Z" w:initials="Office">
    <w:p w14:paraId="7078DABF" w14:textId="77777777" w:rsidR="00186C59" w:rsidRDefault="00186C59" w:rsidP="00186C59">
      <w:pPr>
        <w:pStyle w:val="CommentText"/>
      </w:pPr>
      <w:r>
        <w:rPr>
          <w:rStyle w:val="CommentReference"/>
        </w:rPr>
        <w:annotationRef/>
      </w:r>
      <w:r>
        <w:t>The title of this resolution is opporition to the tuiion increase. Recommend that you include resolves that  more clearly support the message you are trying to convey with this resolution.</w:t>
      </w:r>
    </w:p>
  </w:comment>
  <w:comment w:id="9" w:author="Microsoft Office User" w:date="2017-02-21T10:14:00Z" w:initials="Office">
    <w:p w14:paraId="676CD389" w14:textId="77777777" w:rsidR="00186C59" w:rsidRDefault="00186C59" w:rsidP="00186C59">
      <w:pPr>
        <w:pStyle w:val="CommentText"/>
      </w:pPr>
      <w:r>
        <w:rPr>
          <w:rStyle w:val="CommentReference"/>
        </w:rPr>
        <w:annotationRef/>
      </w:r>
      <w:r>
        <w:t>This is confusing. What is the action item you are requesting? How are you asking the board of trustees to better reflect current needs? What are you asking the board of trustees to do? Suggest making this request to action very clear.</w:t>
      </w:r>
    </w:p>
  </w:comment>
  <w:comment w:id="10" w:author="Microsoft Office User" w:date="2017-02-21T10:16:00Z" w:initials="Office">
    <w:p w14:paraId="54FC1C3D" w14:textId="77777777" w:rsidR="00186C59" w:rsidRDefault="00186C59" w:rsidP="00186C59">
      <w:pPr>
        <w:pStyle w:val="CommentText"/>
      </w:pPr>
      <w:r>
        <w:rPr>
          <w:rStyle w:val="CommentReference"/>
        </w:rPr>
        <w:annotationRef/>
      </w:r>
      <w:r>
        <w:t xml:space="preserve">This may need to be a “Whereas” because the Board has already communicated a stance. This statement should be clarified with Celina Zacarias. </w:t>
      </w:r>
    </w:p>
  </w:comment>
  <w:comment w:id="11" w:author="Microsoft Office User" w:date="2017-02-21T10:18:00Z" w:initials="Office">
    <w:p w14:paraId="66D43875" w14:textId="77777777" w:rsidR="00186C59" w:rsidRDefault="00186C59" w:rsidP="00186C59">
      <w:pPr>
        <w:pStyle w:val="CommentText"/>
      </w:pPr>
      <w:r>
        <w:rPr>
          <w:rStyle w:val="CommentReference"/>
        </w:rPr>
        <w:annotationRef/>
      </w:r>
      <w:r>
        <w:t xml:space="preserve">Recommend adding more resolves regarding the specifics of how you would like to see this issues resolved. This resolution contains a large amount of research but very little call to action. Suggest making your action requests more specific and robust in comparison to the great research you have provided. </w:t>
      </w:r>
    </w:p>
  </w:comment>
  <w:comment w:id="12" w:author="Microsoft Office User" w:date="2017-02-21T10:19:00Z" w:initials="Office">
    <w:p w14:paraId="7686DAB5" w14:textId="77777777" w:rsidR="00186C59" w:rsidRDefault="00186C59" w:rsidP="00186C59">
      <w:pPr>
        <w:pStyle w:val="CommentText"/>
      </w:pPr>
      <w:r>
        <w:rPr>
          <w:rStyle w:val="CommentReference"/>
        </w:rPr>
        <w:annotationRef/>
      </w:r>
      <w:r>
        <w:t xml:space="preserve">This is not yet adopted. Update date. </w:t>
      </w:r>
    </w:p>
  </w:comment>
  <w:comment w:id="13" w:author="Microsoft Office User" w:date="2017-02-21T10:23:00Z" w:initials="Office">
    <w:p w14:paraId="2E815BC6" w14:textId="77777777" w:rsidR="00186C59" w:rsidRDefault="00186C59" w:rsidP="00186C59">
      <w:pPr>
        <w:pStyle w:val="CommentText"/>
      </w:pPr>
      <w:r>
        <w:rPr>
          <w:rStyle w:val="CommentReference"/>
        </w:rPr>
        <w:annotationRef/>
      </w:r>
      <w:r>
        <w:t xml:space="preserve">Because this is a Student Government document and resolution, it would not be appropriate to include the chair of the ASI board of directors as a signatory. In order for that to occur, the resolution would need to be taken and adopted formally by vote through the Board of Directors.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9C6BE4" w15:done="0"/>
  <w15:commentEx w15:paraId="12E3CF37" w15:done="0"/>
  <w15:commentEx w15:paraId="489139BC" w15:done="0"/>
  <w15:commentEx w15:paraId="0660C973" w15:done="0"/>
  <w15:commentEx w15:paraId="4A1D06AF" w15:done="0"/>
  <w15:commentEx w15:paraId="56965378" w15:done="0"/>
  <w15:commentEx w15:paraId="600D1203" w15:done="0"/>
  <w15:commentEx w15:paraId="7078DABF" w15:done="0"/>
  <w15:commentEx w15:paraId="676CD389" w15:done="0"/>
  <w15:commentEx w15:paraId="54FC1C3D" w15:done="0"/>
  <w15:commentEx w15:paraId="66D43875" w15:done="0"/>
  <w15:commentEx w15:paraId="7686DAB5" w15:done="0"/>
  <w15:commentEx w15:paraId="2E815B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B5233" w14:textId="77777777" w:rsidR="00465F37" w:rsidRDefault="00465F37" w:rsidP="00465F37">
      <w:pPr>
        <w:spacing w:after="0" w:line="240" w:lineRule="auto"/>
      </w:pPr>
      <w:r>
        <w:separator/>
      </w:r>
    </w:p>
  </w:endnote>
  <w:endnote w:type="continuationSeparator" w:id="0">
    <w:p w14:paraId="3F5AECD9" w14:textId="77777777" w:rsidR="00465F37" w:rsidRDefault="00465F37" w:rsidP="00465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7E372" w14:textId="77777777" w:rsidR="00465F37" w:rsidRDefault="00465F37" w:rsidP="00465F37">
      <w:pPr>
        <w:spacing w:after="0" w:line="240" w:lineRule="auto"/>
      </w:pPr>
      <w:r>
        <w:separator/>
      </w:r>
    </w:p>
  </w:footnote>
  <w:footnote w:type="continuationSeparator" w:id="0">
    <w:p w14:paraId="1CDB8C91" w14:textId="77777777" w:rsidR="00465F37" w:rsidRDefault="00465F37" w:rsidP="00465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73883"/>
    <w:multiLevelType w:val="hybridMultilevel"/>
    <w:tmpl w:val="4288ECB4"/>
    <w:lvl w:ilvl="0" w:tplc="2C064B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0368F"/>
    <w:multiLevelType w:val="hybridMultilevel"/>
    <w:tmpl w:val="01F4443A"/>
    <w:lvl w:ilvl="0" w:tplc="0270E1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D2D85"/>
    <w:multiLevelType w:val="hybridMultilevel"/>
    <w:tmpl w:val="00DC3C92"/>
    <w:lvl w:ilvl="0" w:tplc="04090013">
      <w:start w:val="1"/>
      <w:numFmt w:val="upperRoman"/>
      <w:lvlText w:val="%1."/>
      <w:lvlJc w:val="right"/>
      <w:pPr>
        <w:ind w:left="720" w:hanging="360"/>
      </w:pPr>
    </w:lvl>
    <w:lvl w:ilvl="1" w:tplc="41F81DE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E7B4942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0E0AF6"/>
    <w:multiLevelType w:val="hybridMultilevel"/>
    <w:tmpl w:val="57444D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7B4942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B022E"/>
    <w:multiLevelType w:val="hybridMultilevel"/>
    <w:tmpl w:val="90CEB74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6E93D95"/>
    <w:multiLevelType w:val="hybridMultilevel"/>
    <w:tmpl w:val="8E640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D6941"/>
    <w:multiLevelType w:val="hybridMultilevel"/>
    <w:tmpl w:val="AD9E3BCA"/>
    <w:lvl w:ilvl="0" w:tplc="FDC4F14C">
      <w:start w:val="1"/>
      <w:numFmt w:val="upperRoman"/>
      <w:lvlText w:val="%1."/>
      <w:lvlJc w:val="left"/>
      <w:pPr>
        <w:ind w:left="1080" w:hanging="72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24F79"/>
    <w:multiLevelType w:val="hybridMultilevel"/>
    <w:tmpl w:val="7C345294"/>
    <w:lvl w:ilvl="0" w:tplc="11987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C43279"/>
    <w:multiLevelType w:val="hybridMultilevel"/>
    <w:tmpl w:val="28B4D860"/>
    <w:lvl w:ilvl="0" w:tplc="61961CDC">
      <w:start w:val="1"/>
      <w:numFmt w:val="upperRoman"/>
      <w:lvlText w:val="%1."/>
      <w:lvlJc w:val="left"/>
      <w:pPr>
        <w:ind w:left="1080" w:hanging="720"/>
      </w:pPr>
      <w:rPr>
        <w:rFonts w:hint="default"/>
      </w:rPr>
    </w:lvl>
    <w:lvl w:ilvl="1" w:tplc="5D6ECBE4">
      <w:start w:val="1"/>
      <w:numFmt w:val="lowerLetter"/>
      <w:lvlText w:val="%2."/>
      <w:lvlJc w:val="left"/>
      <w:pPr>
        <w:ind w:left="1440" w:hanging="360"/>
      </w:pPr>
      <w:rPr>
        <w:b/>
      </w:rPr>
    </w:lvl>
    <w:lvl w:ilvl="2" w:tplc="7D1E8CE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3D2C22"/>
    <w:multiLevelType w:val="hybridMultilevel"/>
    <w:tmpl w:val="7D5001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EE97B37"/>
    <w:multiLevelType w:val="hybridMultilevel"/>
    <w:tmpl w:val="A19C557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
  </w:num>
  <w:num w:numId="2">
    <w:abstractNumId w:val="2"/>
  </w:num>
  <w:num w:numId="3">
    <w:abstractNumId w:val="8"/>
  </w:num>
  <w:num w:numId="4">
    <w:abstractNumId w:val="6"/>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5"/>
  </w:num>
  <w:num w:numId="10">
    <w:abstractNumId w:val="9"/>
  </w:num>
  <w:num w:numId="11">
    <w:abstractNumId w:val="4"/>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67"/>
    <w:rsid w:val="00067C9D"/>
    <w:rsid w:val="00186C59"/>
    <w:rsid w:val="00465F37"/>
    <w:rsid w:val="00644854"/>
    <w:rsid w:val="00675836"/>
    <w:rsid w:val="006E6F4B"/>
    <w:rsid w:val="009A3D17"/>
    <w:rsid w:val="009F614B"/>
    <w:rsid w:val="00A10D67"/>
    <w:rsid w:val="00B93EA8"/>
    <w:rsid w:val="00C8165F"/>
    <w:rsid w:val="00D74C2A"/>
    <w:rsid w:val="00DB35A8"/>
    <w:rsid w:val="00DE6CFE"/>
    <w:rsid w:val="00EE51B5"/>
    <w:rsid w:val="00EF6AD0"/>
    <w:rsid w:val="00F17261"/>
    <w:rsid w:val="00FB298D"/>
    <w:rsid w:val="00FD0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1922"/>
  <w15:chartTrackingRefBased/>
  <w15:docId w15:val="{1B3E40A6-BE91-457A-8138-FC51CFD0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D6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D67"/>
    <w:pPr>
      <w:ind w:left="720"/>
      <w:contextualSpacing/>
    </w:pPr>
  </w:style>
  <w:style w:type="character" w:styleId="Hyperlink">
    <w:name w:val="Hyperlink"/>
    <w:basedOn w:val="DefaultParagraphFont"/>
    <w:uiPriority w:val="99"/>
    <w:unhideWhenUsed/>
    <w:rsid w:val="00186C59"/>
    <w:rPr>
      <w:color w:val="0563C1" w:themeColor="hyperlink"/>
      <w:u w:val="single"/>
    </w:rPr>
  </w:style>
  <w:style w:type="character" w:styleId="CommentReference">
    <w:name w:val="annotation reference"/>
    <w:basedOn w:val="DefaultParagraphFont"/>
    <w:uiPriority w:val="99"/>
    <w:semiHidden/>
    <w:unhideWhenUsed/>
    <w:rsid w:val="00186C59"/>
    <w:rPr>
      <w:sz w:val="18"/>
      <w:szCs w:val="18"/>
    </w:rPr>
  </w:style>
  <w:style w:type="paragraph" w:styleId="CommentText">
    <w:name w:val="annotation text"/>
    <w:basedOn w:val="Normal"/>
    <w:link w:val="CommentTextChar"/>
    <w:uiPriority w:val="99"/>
    <w:semiHidden/>
    <w:unhideWhenUsed/>
    <w:rsid w:val="00186C59"/>
    <w:pPr>
      <w:spacing w:after="160" w:line="240" w:lineRule="auto"/>
    </w:pPr>
    <w:rPr>
      <w:rFonts w:asciiTheme="minorHAnsi" w:eastAsiaTheme="minorHAnsi" w:hAnsiTheme="minorHAnsi" w:cstheme="minorBidi"/>
      <w:sz w:val="24"/>
      <w:szCs w:val="24"/>
    </w:rPr>
  </w:style>
  <w:style w:type="character" w:customStyle="1" w:styleId="CommentTextChar">
    <w:name w:val="Comment Text Char"/>
    <w:basedOn w:val="DefaultParagraphFont"/>
    <w:link w:val="CommentText"/>
    <w:uiPriority w:val="99"/>
    <w:semiHidden/>
    <w:rsid w:val="00186C59"/>
    <w:rPr>
      <w:sz w:val="24"/>
      <w:szCs w:val="24"/>
    </w:rPr>
  </w:style>
  <w:style w:type="paragraph" w:styleId="BalloonText">
    <w:name w:val="Balloon Text"/>
    <w:basedOn w:val="Normal"/>
    <w:link w:val="BalloonTextChar"/>
    <w:uiPriority w:val="99"/>
    <w:semiHidden/>
    <w:unhideWhenUsed/>
    <w:rsid w:val="00186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C59"/>
    <w:rPr>
      <w:rFonts w:ascii="Segoe UI" w:eastAsia="Calibri" w:hAnsi="Segoe UI" w:cs="Segoe UI"/>
      <w:sz w:val="18"/>
      <w:szCs w:val="18"/>
    </w:rPr>
  </w:style>
  <w:style w:type="paragraph" w:styleId="Header">
    <w:name w:val="header"/>
    <w:basedOn w:val="Normal"/>
    <w:link w:val="HeaderChar"/>
    <w:uiPriority w:val="99"/>
    <w:unhideWhenUsed/>
    <w:rsid w:val="00465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F37"/>
    <w:rPr>
      <w:rFonts w:ascii="Calibri" w:eastAsia="Calibri" w:hAnsi="Calibri" w:cs="Times New Roman"/>
    </w:rPr>
  </w:style>
  <w:style w:type="paragraph" w:styleId="Footer">
    <w:name w:val="footer"/>
    <w:basedOn w:val="Normal"/>
    <w:link w:val="FooterChar"/>
    <w:uiPriority w:val="99"/>
    <w:unhideWhenUsed/>
    <w:rsid w:val="00465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F3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commentsExtended" Target="commentsExtended.xml"/><Relationship Id="rId18" Type="http://schemas.openxmlformats.org/officeDocument/2006/relationships/hyperlink" Target="https://www2.calstate.edu/Documents/Possible-17-18-Tuition-Proposal.pdf,pg.11"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https://www2.calstate.edu/Documents/Psossible-17-18-Tuition-Proposal.pdf,8" TargetMode="External"/><Relationship Id="rId7" Type="http://schemas.openxmlformats.org/officeDocument/2006/relationships/image" Target="media/image1.jpeg"/><Relationship Id="rId12" Type="http://schemas.openxmlformats.org/officeDocument/2006/relationships/comments" Target="comments.xml"/><Relationship Id="rId17" Type="http://schemas.openxmlformats.org/officeDocument/2006/relationships/hyperlink" Target="https://www2.calstate.edu/Documents/Possible-17-18-Tuition-Proposal.pdf,pg.1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alstate.edu/budget/student-fees/fee-rates/systemwide-history.shtml" TargetMode="External"/><Relationship Id="rId20" Type="http://schemas.openxmlformats.org/officeDocument/2006/relationships/hyperlink" Target="https://www2.calstate.edu/Documents/Possible-17-18-Tuition-Proposal.pdf,pg.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channelislands.edu/analysticalstudies/student/enrollments/censussummary.php" TargetMode="External"/><Relationship Id="rId5" Type="http://schemas.openxmlformats.org/officeDocument/2006/relationships/footnotes" Target="footnotes.xml"/><Relationship Id="rId15" Type="http://schemas.openxmlformats.org/officeDocument/2006/relationships/hyperlink" Target="https://www2.calstate.edu/Documents/Possible-17-18-Tuition-Proposal.pdf,pg.4" TargetMode="External"/><Relationship Id="rId23" Type="http://schemas.openxmlformats.org/officeDocument/2006/relationships/hyperlink" Target="http://www.channelislands.edu/history/" TargetMode="External"/><Relationship Id="rId10" Type="http://schemas.openxmlformats.org/officeDocument/2006/relationships/hyperlink" Target="mailto:students@cfpb.gov" TargetMode="External"/><Relationship Id="rId19" Type="http://schemas.openxmlformats.org/officeDocument/2006/relationships/hyperlink" Target="https://www2.calstate.edu/Documents/Possible-17-18-Tuition-Proposal.pdf,pg.12"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alstate.edu/bot/" TargetMode="External"/><Relationship Id="rId22" Type="http://schemas.openxmlformats.org/officeDocument/2006/relationships/hyperlink" Target="http://www.calstate.edu/value/systemwid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2373</TotalTime>
  <Pages>14</Pages>
  <Words>2874</Words>
  <Characters>16387</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Noyes, Michelle (Student)</dc:creator>
  <cp:keywords/>
  <dc:description/>
  <cp:lastModifiedBy>CSUCI User</cp:lastModifiedBy>
  <cp:revision>2</cp:revision>
  <dcterms:created xsi:type="dcterms:W3CDTF">2017-02-26T23:24:00Z</dcterms:created>
  <dcterms:modified xsi:type="dcterms:W3CDTF">2017-02-26T23:24:00Z</dcterms:modified>
</cp:coreProperties>
</file>