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D271B" w14:textId="4D6B1892" w:rsidR="002D6C48" w:rsidRPr="000B3162" w:rsidRDefault="000B3162" w:rsidP="00B60DF2">
      <w:pPr>
        <w:pStyle w:val="CalendarNo"/>
        <w:spacing w:line="240" w:lineRule="auto"/>
        <w:rPr>
          <w:sz w:val="36"/>
          <w:szCs w:val="36"/>
        </w:rPr>
      </w:pPr>
      <w:bookmarkStart w:id="0" w:name="_GoBack"/>
      <w:bookmarkEnd w:id="0"/>
      <w:r w:rsidRPr="000B3162">
        <w:rPr>
          <w:noProof/>
          <w:sz w:val="36"/>
          <w:szCs w:val="36"/>
        </w:rPr>
        <mc:AlternateContent>
          <mc:Choice Requires="wps">
            <w:drawing>
              <wp:anchor distT="45720" distB="45720" distL="114300" distR="114300" simplePos="0" relativeHeight="251659264" behindDoc="0" locked="0" layoutInCell="1" allowOverlap="1" wp14:anchorId="66CB84FF" wp14:editId="1304AC8D">
                <wp:simplePos x="0" y="0"/>
                <wp:positionH relativeFrom="column">
                  <wp:posOffset>-178904</wp:posOffset>
                </wp:positionH>
                <wp:positionV relativeFrom="page">
                  <wp:posOffset>1133061</wp:posOffset>
                </wp:positionV>
                <wp:extent cx="1868170" cy="4667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466725"/>
                        </a:xfrm>
                        <a:custGeom>
                          <a:avLst/>
                          <a:gdLst>
                            <a:gd name="connsiteX0" fmla="*/ 0 w 1741714"/>
                            <a:gd name="connsiteY0" fmla="*/ 0 h 450850"/>
                            <a:gd name="connsiteX1" fmla="*/ 1741714 w 1741714"/>
                            <a:gd name="connsiteY1" fmla="*/ 0 h 450850"/>
                            <a:gd name="connsiteX2" fmla="*/ 1741714 w 1741714"/>
                            <a:gd name="connsiteY2" fmla="*/ 450850 h 450850"/>
                            <a:gd name="connsiteX3" fmla="*/ 0 w 1741714"/>
                            <a:gd name="connsiteY3" fmla="*/ 450850 h 450850"/>
                            <a:gd name="connsiteX4" fmla="*/ 0 w 1741714"/>
                            <a:gd name="connsiteY4" fmla="*/ 0 h 450850"/>
                            <a:gd name="connsiteX0" fmla="*/ 0 w 1741714"/>
                            <a:gd name="connsiteY0" fmla="*/ 0 h 450850"/>
                            <a:gd name="connsiteX1" fmla="*/ 1741714 w 1741714"/>
                            <a:gd name="connsiteY1" fmla="*/ 0 h 450850"/>
                            <a:gd name="connsiteX2" fmla="*/ 1741714 w 1741714"/>
                            <a:gd name="connsiteY2" fmla="*/ 450850 h 450850"/>
                            <a:gd name="connsiteX3" fmla="*/ 0 w 1741714"/>
                            <a:gd name="connsiteY3" fmla="*/ 0 h 450850"/>
                          </a:gdLst>
                          <a:ahLst/>
                          <a:cxnLst>
                            <a:cxn ang="0">
                              <a:pos x="connsiteX0" y="connsiteY0"/>
                            </a:cxn>
                            <a:cxn ang="0">
                              <a:pos x="connsiteX1" y="connsiteY1"/>
                            </a:cxn>
                            <a:cxn ang="0">
                              <a:pos x="connsiteX2" y="connsiteY2"/>
                            </a:cxn>
                            <a:cxn ang="0">
                              <a:pos x="connsiteX3" y="connsiteY3"/>
                            </a:cxn>
                          </a:cxnLst>
                          <a:rect l="l" t="t" r="r" b="b"/>
                          <a:pathLst>
                            <a:path w="1741714" h="450850">
                              <a:moveTo>
                                <a:pt x="0" y="0"/>
                              </a:moveTo>
                              <a:lnTo>
                                <a:pt x="1741714" y="0"/>
                              </a:lnTo>
                              <a:lnTo>
                                <a:pt x="1741714" y="450850"/>
                              </a:lnTo>
                              <a:lnTo>
                                <a:pt x="0" y="0"/>
                              </a:lnTo>
                              <a:close/>
                            </a:path>
                          </a:pathLst>
                        </a:custGeom>
                        <a:solidFill>
                          <a:srgbClr val="FFFFFF"/>
                        </a:solidFill>
                        <a:ln w="9525">
                          <a:noFill/>
                          <a:miter lim="800000"/>
                          <a:headEnd/>
                          <a:tailEnd/>
                        </a:ln>
                      </wps:spPr>
                      <wps:txbx>
                        <w:txbxContent>
                          <w:p w14:paraId="21A811AB" w14:textId="0919E6E7" w:rsidR="00D7480D" w:rsidRPr="00A539FD" w:rsidRDefault="00D7480D" w:rsidP="00A539FD">
                            <w:pPr>
                              <w:pStyle w:val="SMALLCAPS"/>
                              <w:rPr>
                                <w:b/>
                              </w:rPr>
                            </w:pPr>
                            <w:r>
                              <w:t>1st</w:t>
                            </w:r>
                            <w:r w:rsidRPr="00A539FD">
                              <w:t xml:space="preserve"> SENATE</w:t>
                            </w:r>
                            <w:r w:rsidRPr="00A539FD">
                              <w:rPr>
                                <w:b/>
                              </w:rPr>
                              <w:br/>
                            </w:r>
                            <w:r w:rsidRPr="00A539FD">
                              <w:t>2nd Session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CB84FF" id="Text Box 2" o:spid="_x0000_s1026" style="position:absolute;left:0;text-align:left;margin-left:-14.1pt;margin-top:89.2pt;width:147.1pt;height:36.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coordsize="1741714,45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" adj="-11796480,,5400" path="m,l1741714,r,450850l,xe" stroked="f">
                <v:stroke joinstyle="miter"/>
                <v:formulas/>
                <v:path o:connecttype="custom" o:connectlocs="0,0;1868170,0;1868170,466725;0,0" o:connectangles="0,0,0,0" textboxrect="0,0,1741714,450850"/>
                <v:textbox style="mso-fit-shape-to-text:t">
                  <w:txbxContent>
                    <w:p w14:paraId="21A811AB" w14:textId="0919E6E7" w:rsidR="00D7480D" w:rsidRPr="00A539FD" w:rsidRDefault="00D7480D" w:rsidP="00A539FD">
                      <w:pPr>
                        <w:pStyle w:val="SMALLCAPS"/>
                        <w:rPr>
                          <w:b/>
                        </w:rPr>
                      </w:pPr>
                      <w:r>
                        <w:t>1st</w:t>
                      </w:r>
                      <w:r w:rsidRPr="00A539FD">
                        <w:t xml:space="preserve"> SENATE</w:t>
                      </w:r>
                      <w:r w:rsidRPr="00A539FD">
                        <w:rPr>
                          <w:b/>
                        </w:rPr>
                        <w:br/>
                      </w:r>
                      <w:r w:rsidRPr="00A539FD">
                        <w:t>2nd Session</w:t>
                      </w:r>
                    </w:p>
                  </w:txbxContent>
                </v:textbox>
                <w10:wrap anchory="page"/>
              </v:shape>
            </w:pict>
          </mc:Fallback>
        </mc:AlternateContent>
      </w:r>
      <w:r w:rsidR="009101D0" w:rsidRPr="000B3162">
        <w:rPr>
          <w:sz w:val="36"/>
          <w:szCs w:val="36"/>
        </w:rPr>
        <w:t xml:space="preserve">Calendar No. </w:t>
      </w:r>
    </w:p>
    <w:p w14:paraId="779E7AD9" w14:textId="70FDA335" w:rsidR="00BE599B" w:rsidRPr="0056327B" w:rsidRDefault="00553FAC" w:rsidP="0056327B">
      <w:pPr>
        <w:pStyle w:val="Title"/>
        <w:tabs>
          <w:tab w:val="left" w:pos="729"/>
          <w:tab w:val="left" w:pos="1440"/>
          <w:tab w:val="center" w:pos="5400"/>
        </w:tabs>
        <w:jc w:val="left"/>
        <w:rPr>
          <w:sz w:val="59"/>
          <w:szCs w:val="59"/>
        </w:rPr>
      </w:pPr>
      <w:r w:rsidRPr="00BE599B">
        <w:tab/>
      </w:r>
      <w:r w:rsidRPr="00BE599B">
        <w:tab/>
      </w:r>
      <w:r w:rsidRPr="00BE599B">
        <w:tab/>
      </w:r>
      <w:r w:rsidR="00385B82" w:rsidRPr="00BE599B">
        <w:rPr>
          <w:sz w:val="59"/>
          <w:szCs w:val="59"/>
        </w:rPr>
        <w:t xml:space="preserve">S. </w:t>
      </w:r>
      <w:r w:rsidR="008E055A">
        <w:rPr>
          <w:sz w:val="59"/>
          <w:szCs w:val="59"/>
        </w:rPr>
        <w:t xml:space="preserve">RES. </w:t>
      </w:r>
    </w:p>
    <w:p w14:paraId="5ED56703" w14:textId="412051FA" w:rsidR="00BC7A39" w:rsidRDefault="00B60DF2" w:rsidP="00BC7A39">
      <w:pPr>
        <w:spacing w:before="480" w:line="276" w:lineRule="auto"/>
        <w:ind w:left="720" w:hanging="720"/>
        <w:rPr>
          <w:rFonts w:ascii="Century Schoolbook" w:hAnsi="Century Schoolbook"/>
        </w:rPr>
      </w:pPr>
      <w:r w:rsidRPr="000D1E04">
        <w:rPr>
          <w:rFonts w:ascii="Century Schoolbook" w:hAnsi="Century Schoolbook"/>
          <w:noProof/>
          <w:sz w:val="22"/>
        </w:rPr>
        <mc:AlternateContent>
          <mc:Choice Requires="wps">
            <w:drawing>
              <wp:anchor distT="0" distB="0" distL="114300" distR="114300" simplePos="0" relativeHeight="251660288" behindDoc="0" locked="0" layoutInCell="1" allowOverlap="1" wp14:anchorId="07E5AA47" wp14:editId="7B46B609">
                <wp:simplePos x="0" y="0"/>
                <wp:positionH relativeFrom="column">
                  <wp:align>center</wp:align>
                </wp:positionH>
                <wp:positionV relativeFrom="paragraph">
                  <wp:posOffset>1308735</wp:posOffset>
                </wp:positionV>
                <wp:extent cx="2743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B47E7" id="Straight Connector 6"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03.05pt" to="3in,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" strokecolor="black [3200]" strokeweight="1pt">
                <v:stroke joinstyle="miter"/>
              </v:line>
            </w:pict>
          </mc:Fallback>
        </mc:AlternateContent>
      </w:r>
      <w:r w:rsidR="00BC7A39" w:rsidRPr="000D1E04">
        <w:rPr>
          <w:rFonts w:ascii="Century Schoolbook" w:hAnsi="Century Schoolbook"/>
          <w:noProof/>
          <w:sz w:val="22"/>
        </w:rPr>
        <mc:AlternateContent>
          <mc:Choice Requires="wps">
            <w:drawing>
              <wp:anchor distT="0" distB="0" distL="114300" distR="114300" simplePos="0" relativeHeight="251664384" behindDoc="0" locked="0" layoutInCell="1" allowOverlap="1" wp14:anchorId="3BDDD7D9" wp14:editId="48AE800A">
                <wp:simplePos x="0" y="0"/>
                <wp:positionH relativeFrom="column">
                  <wp:align>center</wp:align>
                </wp:positionH>
                <wp:positionV relativeFrom="paragraph">
                  <wp:posOffset>1308735</wp:posOffset>
                </wp:positionV>
                <wp:extent cx="2743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F97D2" id="Straight Connector 2"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03.05pt" to="3in,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" strokecolor="black [3200]" strokeweight="1pt">
                <v:stroke joinstyle="miter"/>
              </v:line>
            </w:pict>
          </mc:Fallback>
        </mc:AlternateContent>
      </w:r>
      <w:r w:rsidR="006D376A">
        <w:rPr>
          <w:rFonts w:ascii="Century Schoolbook" w:hAnsi="Century Schoolbook"/>
          <w:sz w:val="22"/>
        </w:rPr>
        <w:t>To endorse the adoption of an expansion of the Business major at CSU Channel Islands by creating Business Agriculture classes</w:t>
      </w:r>
      <w:r w:rsidR="00A93993">
        <w:rPr>
          <w:rFonts w:ascii="Century Schoolbook" w:hAnsi="Century Schoolbook"/>
          <w:sz w:val="22"/>
        </w:rPr>
        <w:t xml:space="preserve"> in the existing </w:t>
      </w:r>
      <w:r w:rsidR="006D376A">
        <w:rPr>
          <w:rFonts w:ascii="Century Schoolbook" w:hAnsi="Century Schoolbook"/>
          <w:sz w:val="22"/>
        </w:rPr>
        <w:t>Business</w:t>
      </w:r>
      <w:r w:rsidR="00A93993">
        <w:rPr>
          <w:rFonts w:ascii="Century Schoolbook" w:hAnsi="Century Schoolbook"/>
          <w:sz w:val="22"/>
        </w:rPr>
        <w:t xml:space="preserve"> major for the purposes of expanding the popular </w:t>
      </w:r>
      <w:r w:rsidR="006D376A">
        <w:rPr>
          <w:rFonts w:ascii="Century Schoolbook" w:hAnsi="Century Schoolbook"/>
          <w:sz w:val="22"/>
        </w:rPr>
        <w:t>Business</w:t>
      </w:r>
      <w:r w:rsidR="00A93993">
        <w:rPr>
          <w:rFonts w:ascii="Century Schoolbook" w:hAnsi="Century Schoolbook"/>
          <w:sz w:val="22"/>
        </w:rPr>
        <w:t xml:space="preserve"> major </w:t>
      </w:r>
      <w:r w:rsidR="006D376A">
        <w:rPr>
          <w:rFonts w:ascii="Century Schoolbook" w:hAnsi="Century Schoolbook"/>
          <w:sz w:val="22"/>
        </w:rPr>
        <w:t xml:space="preserve">as well as increasing job opportunities for the students within the major, as well as students who are interested in the </w:t>
      </w:r>
      <w:r w:rsidR="00BC10CB">
        <w:rPr>
          <w:rFonts w:ascii="Century Schoolbook" w:hAnsi="Century Schoolbook"/>
          <w:sz w:val="22"/>
        </w:rPr>
        <w:t>subject</w:t>
      </w:r>
      <w:r w:rsidR="00A93993">
        <w:rPr>
          <w:rFonts w:ascii="Century Schoolbook" w:hAnsi="Century Schoolbook"/>
          <w:sz w:val="22"/>
        </w:rPr>
        <w:t>.</w:t>
      </w:r>
    </w:p>
    <w:p w14:paraId="32F67CFF" w14:textId="3685C4EC" w:rsidR="00B60DF2" w:rsidRDefault="00B60DF2" w:rsidP="000D1E04">
      <w:pPr>
        <w:spacing w:after="960" w:line="276" w:lineRule="auto"/>
        <w:rPr>
          <w:rFonts w:ascii="Century Schoolbook" w:hAnsi="Century Schoolbook"/>
        </w:rPr>
      </w:pPr>
    </w:p>
    <w:p w14:paraId="43A9D47D" w14:textId="22DCE39B" w:rsidR="0046471A" w:rsidRDefault="000B3162" w:rsidP="000D1E04">
      <w:pPr>
        <w:spacing w:line="360" w:lineRule="auto"/>
        <w:jc w:val="center"/>
        <w:rPr>
          <w:rFonts w:ascii="Century Schoolbook" w:hAnsi="Century Schoolbook"/>
        </w:rPr>
      </w:pPr>
      <w:r>
        <w:rPr>
          <w:rFonts w:ascii="Century Schoolbook" w:hAnsi="Century Schoolbook"/>
        </w:rPr>
        <w:t xml:space="preserve">IN THE SENATE OF </w:t>
      </w:r>
      <w:r w:rsidR="00A419E4">
        <w:rPr>
          <w:rFonts w:ascii="Century Schoolbook" w:hAnsi="Century Schoolbook"/>
        </w:rPr>
        <w:t>CSU</w:t>
      </w:r>
      <w:r>
        <w:rPr>
          <w:rFonts w:ascii="Century Schoolbook" w:hAnsi="Century Schoolbook"/>
        </w:rPr>
        <w:t>C</w:t>
      </w:r>
      <w:r w:rsidR="0046471A">
        <w:rPr>
          <w:rFonts w:ascii="Century Schoolbook" w:hAnsi="Century Schoolbook"/>
        </w:rPr>
        <w:t>I</w:t>
      </w:r>
      <w:r>
        <w:rPr>
          <w:rFonts w:ascii="Century Schoolbook" w:hAnsi="Century Schoolbook"/>
        </w:rPr>
        <w:t xml:space="preserve"> STUDENT GOVERNMENT</w:t>
      </w:r>
    </w:p>
    <w:p w14:paraId="6DBF5B30" w14:textId="6979ED68" w:rsidR="0046471A" w:rsidRPr="000D1E04" w:rsidRDefault="00A93993" w:rsidP="00B60DF2">
      <w:pPr>
        <w:spacing w:line="276" w:lineRule="auto"/>
        <w:jc w:val="center"/>
        <w:rPr>
          <w:rFonts w:ascii="Century Schoolbook" w:hAnsi="Century Schoolbook"/>
          <w:sz w:val="22"/>
        </w:rPr>
      </w:pPr>
      <w:r>
        <w:rPr>
          <w:rStyle w:val="SMALLCAPSChar"/>
        </w:rPr>
        <w:t>April 5</w:t>
      </w:r>
      <w:r w:rsidR="00876DE5">
        <w:rPr>
          <w:rFonts w:ascii="Century Schoolbook" w:hAnsi="Century Schoolbook"/>
          <w:noProof/>
          <w:sz w:val="22"/>
        </w:rPr>
        <w:t>, 2017</w:t>
      </w:r>
    </w:p>
    <w:p w14:paraId="0CEB0D8D" w14:textId="56EB6B84" w:rsidR="00B60DF2" w:rsidRDefault="0046471A" w:rsidP="000D1E04">
      <w:pPr>
        <w:spacing w:after="720" w:line="276" w:lineRule="auto"/>
        <w:ind w:left="720" w:hanging="720"/>
        <w:rPr>
          <w:rFonts w:ascii="Century Schoolbook" w:hAnsi="Century Schoolbook"/>
        </w:rPr>
      </w:pPr>
      <w:r>
        <w:rPr>
          <w:rFonts w:ascii="Century Schoolbook" w:hAnsi="Century Schoolbook"/>
        </w:rPr>
        <w:t xml:space="preserve"> </w:t>
      </w:r>
      <w:r w:rsidR="0056327B" w:rsidRPr="000D1E04">
        <w:rPr>
          <w:rFonts w:ascii="Century Schoolbook" w:hAnsi="Century Schoolbook"/>
          <w:sz w:val="22"/>
        </w:rPr>
        <w:t>Senator</w:t>
      </w:r>
      <w:r w:rsidR="00304DD7" w:rsidRPr="000D1E04">
        <w:rPr>
          <w:rFonts w:ascii="Century Schoolbook" w:hAnsi="Century Schoolbook"/>
          <w:sz w:val="22"/>
        </w:rPr>
        <w:t xml:space="preserve"> </w:t>
      </w:r>
      <w:r w:rsidR="00C03E16">
        <w:rPr>
          <w:rFonts w:ascii="Century Schoolbook" w:hAnsi="Century Schoolbook"/>
          <w:sz w:val="22"/>
        </w:rPr>
        <w:t>Hunt</w:t>
      </w:r>
      <w:r w:rsidR="00304DD7" w:rsidRPr="000D1E04">
        <w:rPr>
          <w:rFonts w:ascii="Century Schoolbook" w:hAnsi="Century Schoolbook"/>
          <w:sz w:val="22"/>
        </w:rPr>
        <w:t xml:space="preserve"> (for himself)</w:t>
      </w:r>
      <w:r w:rsidR="00291175" w:rsidRPr="000D1E04">
        <w:rPr>
          <w:rFonts w:ascii="Century Schoolbook" w:hAnsi="Century Schoolbook"/>
          <w:sz w:val="22"/>
        </w:rPr>
        <w:t xml:space="preserve"> introduces the following legislation</w:t>
      </w:r>
      <w:r>
        <w:rPr>
          <w:rFonts w:ascii="Century Schoolbook" w:hAnsi="Century Schoolbook"/>
        </w:rPr>
        <w:t>.</w:t>
      </w:r>
    </w:p>
    <w:p w14:paraId="04C89948" w14:textId="1CD874A3" w:rsidR="00B60DF2" w:rsidRDefault="00B60DF2" w:rsidP="00B60DF2">
      <w:pPr>
        <w:spacing w:line="276" w:lineRule="auto"/>
        <w:rPr>
          <w:rFonts w:ascii="Century Schoolbook" w:hAnsi="Century Schoolbook"/>
        </w:rPr>
      </w:pPr>
      <w:r>
        <w:rPr>
          <w:rFonts w:ascii="Century Schoolbook" w:hAnsi="Century Schoolbook"/>
          <w:noProof/>
        </w:rPr>
        <mc:AlternateContent>
          <mc:Choice Requires="wps">
            <w:drawing>
              <wp:anchor distT="0" distB="0" distL="114300" distR="114300" simplePos="0" relativeHeight="251662336" behindDoc="0" locked="0" layoutInCell="1" allowOverlap="1" wp14:anchorId="36FF6270" wp14:editId="0FF04A4C">
                <wp:simplePos x="0" y="0"/>
                <wp:positionH relativeFrom="column">
                  <wp:align>center</wp:align>
                </wp:positionH>
                <wp:positionV relativeFrom="paragraph">
                  <wp:posOffset>0</wp:posOffset>
                </wp:positionV>
                <wp:extent cx="2743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8F9BD" id="Straight Connector 7"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" strokecolor="black [3200]" strokeweight="1pt">
                <v:stroke joinstyle="miter"/>
              </v:line>
            </w:pict>
          </mc:Fallback>
        </mc:AlternateContent>
      </w:r>
    </w:p>
    <w:p w14:paraId="11829F57" w14:textId="24929DF2" w:rsidR="000B3162" w:rsidRPr="00643675" w:rsidRDefault="008E055A" w:rsidP="000D1E04">
      <w:pPr>
        <w:pStyle w:val="Title"/>
        <w:spacing w:after="120"/>
        <w:rPr>
          <w:sz w:val="47"/>
          <w:szCs w:val="47"/>
        </w:rPr>
      </w:pPr>
      <w:r>
        <w:rPr>
          <w:sz w:val="47"/>
          <w:szCs w:val="47"/>
        </w:rPr>
        <w:t>RESOLUTION</w:t>
      </w:r>
    </w:p>
    <w:p w14:paraId="78686B51" w14:textId="77777777" w:rsidR="00BC10CB" w:rsidRDefault="00BC10CB" w:rsidP="00BC10CB">
      <w:pPr>
        <w:spacing w:before="480" w:line="276" w:lineRule="auto"/>
        <w:ind w:left="720" w:hanging="720"/>
        <w:rPr>
          <w:rFonts w:ascii="Century Schoolbook" w:hAnsi="Century Schoolbook"/>
        </w:rPr>
      </w:pPr>
      <w:r>
        <w:rPr>
          <w:rFonts w:ascii="Century Schoolbook" w:hAnsi="Century Schoolbook"/>
          <w:sz w:val="22"/>
        </w:rPr>
        <w:t>T</w:t>
      </w:r>
      <w:r w:rsidRPr="00BC10CB">
        <w:rPr>
          <w:rFonts w:ascii="Century Schoolbook" w:hAnsi="Century Schoolbook"/>
          <w:sz w:val="22"/>
        </w:rPr>
        <w:t xml:space="preserve"> </w:t>
      </w:r>
      <w:r>
        <w:rPr>
          <w:rFonts w:ascii="Century Schoolbook" w:hAnsi="Century Schoolbook"/>
          <w:sz w:val="22"/>
        </w:rPr>
        <w:t>o endorse the adoption of an expansion of the Business major at CSU Channel Islands by creating Business Agriculture classes in the existing Business major for the purposes of expanding the popular Business major as well as increasing job opportunities for the students within the major, as well as students who are interested in the subject.</w:t>
      </w:r>
    </w:p>
    <w:p w14:paraId="45FB9026" w14:textId="7E3D6FF2" w:rsidR="003630F7" w:rsidRPr="00BC10CB" w:rsidRDefault="003630F7" w:rsidP="00BC10CB">
      <w:pPr>
        <w:spacing w:before="480" w:line="276" w:lineRule="auto"/>
        <w:ind w:left="720" w:hanging="720"/>
        <w:rPr>
          <w:rFonts w:ascii="Century Schoolbook" w:hAnsi="Century Schoolbook"/>
        </w:rPr>
      </w:pPr>
    </w:p>
    <w:p w14:paraId="2B796913" w14:textId="0F2F97AE" w:rsidR="003630F7" w:rsidRDefault="003630F7" w:rsidP="003630F7">
      <w:pPr>
        <w:spacing w:after="240" w:line="360" w:lineRule="auto"/>
        <w:ind w:firstLine="720"/>
      </w:pPr>
      <w:r>
        <w:t>W</w:t>
      </w:r>
      <w:r w:rsidR="000D357C">
        <w:t>hereas The CSU Channel Islands mission is to facilitate learning within and across disciplines through integrative approaches; and</w:t>
      </w:r>
    </w:p>
    <w:p w14:paraId="3F5848FB" w14:textId="62FAAA25" w:rsidR="0007693C" w:rsidRDefault="006004C9" w:rsidP="003630F7">
      <w:pPr>
        <w:spacing w:after="240" w:line="360" w:lineRule="auto"/>
        <w:ind w:firstLine="720"/>
      </w:pPr>
      <w:r>
        <w:t xml:space="preserve">Whereas, One of the four pillars that facilitates the education at CSU Channel Islands </w:t>
      </w:r>
      <w:r w:rsidR="006C15B0">
        <w:t xml:space="preserve">is Community </w:t>
      </w:r>
      <w:r w:rsidR="00EA0DDE">
        <w:t>Engagement;</w:t>
      </w:r>
      <w:r w:rsidR="00AE291D">
        <w:t xml:space="preserve"> and</w:t>
      </w:r>
      <w:r w:rsidR="0007693C">
        <w:t xml:space="preserve"> </w:t>
      </w:r>
    </w:p>
    <w:p w14:paraId="322FDCD4" w14:textId="6D396B70" w:rsidR="00247E36" w:rsidRDefault="00247E36" w:rsidP="003630F7">
      <w:pPr>
        <w:spacing w:after="240" w:line="360" w:lineRule="auto"/>
        <w:ind w:firstLine="720"/>
      </w:pPr>
      <w:r>
        <w:t>Whereas, California State University Channel Islands has created classes in the past to educate students on major industries in the area, such as the Drug Discovery and Development class; and</w:t>
      </w:r>
    </w:p>
    <w:p w14:paraId="0F090FD5" w14:textId="20251265" w:rsidR="003630F7" w:rsidRDefault="003630F7" w:rsidP="003630F7">
      <w:pPr>
        <w:spacing w:after="240" w:line="360" w:lineRule="auto"/>
        <w:ind w:firstLine="720"/>
      </w:pPr>
      <w:r>
        <w:t>Where</w:t>
      </w:r>
      <w:r w:rsidR="000D357C">
        <w:t>as</w:t>
      </w:r>
      <w:r w:rsidR="0007693C">
        <w:t>,</w:t>
      </w:r>
      <w:r w:rsidR="007C46DC">
        <w:t xml:space="preserve"> There is a Women in F</w:t>
      </w:r>
      <w:r w:rsidR="00EA0DDE">
        <w:t xml:space="preserve">arming </w:t>
      </w:r>
      <w:r w:rsidR="002F7315">
        <w:t>advocacy group located in Ventura County that supports the expansion of women’s roles in the farming industry</w:t>
      </w:r>
      <w:r w:rsidR="00271F0A">
        <w:t xml:space="preserve"> as well as handing out grants for women in higher education that are involved in farming programs</w:t>
      </w:r>
      <w:r>
        <w:t>; and</w:t>
      </w:r>
    </w:p>
    <w:p w14:paraId="115388E9" w14:textId="6DB1175B" w:rsidR="0002053F" w:rsidRDefault="0002053F" w:rsidP="0002053F">
      <w:pPr>
        <w:spacing w:after="240" w:line="360" w:lineRule="auto"/>
        <w:ind w:firstLine="720"/>
      </w:pPr>
      <w:r>
        <w:lastRenderedPageBreak/>
        <w:t xml:space="preserve">Whereas, </w:t>
      </w:r>
      <w:r w:rsidR="009D1D9C">
        <w:t xml:space="preserve">A study conducted at California Lutheran </w:t>
      </w:r>
      <w:r>
        <w:t xml:space="preserve">rated the farming economy as a recovering industry in the economy, and. </w:t>
      </w:r>
    </w:p>
    <w:p w14:paraId="39872998" w14:textId="1D3B799A" w:rsidR="0002053F" w:rsidRDefault="0002053F" w:rsidP="0002053F">
      <w:pPr>
        <w:spacing w:after="240" w:line="360" w:lineRule="auto"/>
        <w:ind w:firstLine="720"/>
      </w:pPr>
      <w:r>
        <w:t>Whereas, There are over 25,000 agriculture related the jobs in the county, not including the jobs at the agriculture commissioners office, and.</w:t>
      </w:r>
    </w:p>
    <w:p w14:paraId="3E91BD39" w14:textId="67FC5BDD" w:rsidR="000D357C" w:rsidRDefault="009C43A1" w:rsidP="009C43A1">
      <w:pPr>
        <w:spacing w:after="240" w:line="360" w:lineRule="auto"/>
        <w:ind w:firstLine="720"/>
      </w:pPr>
      <w:r>
        <w:t>Whereas,</w:t>
      </w:r>
      <w:r w:rsidR="00EA0DDE">
        <w:t xml:space="preserve"> A report from California Lutheran University</w:t>
      </w:r>
      <w:r w:rsidR="002F7315">
        <w:t xml:space="preserve"> conducted a study on the recovery of the Ventura County Economy the results were</w:t>
      </w:r>
      <w:r w:rsidR="00403350">
        <w:t xml:space="preserve"> the Ventura County agriculture sector has been up overall, but the labor supply is holding the industry back</w:t>
      </w:r>
      <w:r>
        <w:t>; and</w:t>
      </w:r>
    </w:p>
    <w:p w14:paraId="0CC9EC27" w14:textId="657D02EC" w:rsidR="008D2D9A" w:rsidRDefault="008D2D9A" w:rsidP="008D2D9A">
      <w:pPr>
        <w:spacing w:after="240" w:line="360" w:lineRule="auto"/>
        <w:ind w:firstLine="720"/>
        <w:sectPr w:rsidR="008D2D9A" w:rsidSect="000B3162">
          <w:headerReference w:type="default" r:id="rId9"/>
          <w:pgSz w:w="12240" w:h="15840"/>
          <w:pgMar w:top="1440" w:right="720" w:bottom="720" w:left="720" w:header="720" w:footer="720" w:gutter="0"/>
          <w:pgNumType w:fmt="upperRoman"/>
          <w:cols w:space="720"/>
          <w:docGrid w:linePitch="360"/>
        </w:sectPr>
      </w:pPr>
    </w:p>
    <w:p w14:paraId="01DC814B" w14:textId="77777777" w:rsidR="008D2D9A" w:rsidRDefault="008D2D9A" w:rsidP="007C46DC">
      <w:pPr>
        <w:spacing w:after="240" w:line="360" w:lineRule="auto"/>
        <w:sectPr w:rsidR="008D2D9A" w:rsidSect="000B3162">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720" w:left="720" w:header="720" w:footer="720" w:gutter="0"/>
          <w:pgNumType w:fmt="upperRoman"/>
          <w:cols w:space="720"/>
          <w:docGrid w:linePitch="360"/>
        </w:sectPr>
      </w:pPr>
    </w:p>
    <w:p w14:paraId="1E140CDC" w14:textId="77777777" w:rsidR="00424AC8" w:rsidRDefault="00F80046" w:rsidP="00643675">
      <w:pPr>
        <w:pStyle w:val="Heading1"/>
      </w:pPr>
      <w:r w:rsidRPr="00643675">
        <w:t>S</w:t>
      </w:r>
      <w:r w:rsidR="00424AC8" w:rsidRPr="00643675">
        <w:t>ec</w:t>
      </w:r>
      <w:r w:rsidRPr="00643675">
        <w:t>tion</w:t>
      </w:r>
      <w:r w:rsidR="00424AC8" w:rsidRPr="00643675">
        <w:t xml:space="preserve"> 1</w:t>
      </w:r>
      <w:r w:rsidRPr="00643675">
        <w:t>.</w:t>
      </w:r>
      <w:r w:rsidR="00424AC8" w:rsidRPr="00643675">
        <w:t xml:space="preserve"> </w:t>
      </w:r>
      <w:r w:rsidR="003630F7">
        <w:t>Resolution</w:t>
      </w:r>
      <w:r w:rsidRPr="00643675">
        <w:t>.</w:t>
      </w:r>
    </w:p>
    <w:p w14:paraId="19F1C005" w14:textId="5A637449" w:rsidR="003630F7" w:rsidRPr="003630F7" w:rsidRDefault="003630F7" w:rsidP="003630F7">
      <w:r>
        <w:tab/>
      </w:r>
      <w:r w:rsidRPr="003630F7">
        <w:rPr>
          <w:i/>
        </w:rPr>
        <w:t>Resolved,</w:t>
      </w:r>
      <w:r>
        <w:t xml:space="preserve"> </w:t>
      </w:r>
      <w:r w:rsidR="00A862C1">
        <w:t xml:space="preserve">Student Government </w:t>
      </w:r>
      <w:r w:rsidR="0036060A">
        <w:t>supports the ado</w:t>
      </w:r>
      <w:r w:rsidR="0002053F">
        <w:t>ption of a new Business</w:t>
      </w:r>
      <w:r w:rsidR="008A2D15">
        <w:t xml:space="preserve"> Agriculture discipline, as well as an Agriculture Business class</w:t>
      </w:r>
      <w:r w:rsidR="00A862C1">
        <w:t xml:space="preserve"> in the </w:t>
      </w:r>
      <w:r w:rsidR="0002053F">
        <w:t>Business</w:t>
      </w:r>
      <w:r w:rsidR="009D1D9C">
        <w:t xml:space="preserve"> Major. </w:t>
      </w:r>
    </w:p>
    <w:p w14:paraId="0914546A" w14:textId="71ADDAAD" w:rsidR="00F80046" w:rsidRDefault="000A49AA" w:rsidP="00643675">
      <w:pPr>
        <w:pStyle w:val="Heading1"/>
      </w:pPr>
      <w:r>
        <w:t xml:space="preserve">Sec. 2. </w:t>
      </w:r>
      <w:r w:rsidR="003630F7">
        <w:t>Short Title</w:t>
      </w:r>
      <w:r w:rsidR="00F80046">
        <w:t>.</w:t>
      </w:r>
    </w:p>
    <w:p w14:paraId="68742771" w14:textId="77777777" w:rsidR="003630F7" w:rsidRDefault="003630F7" w:rsidP="003630F7">
      <w:pPr>
        <w:pStyle w:val="ListParagraph"/>
        <w:numPr>
          <w:ilvl w:val="0"/>
          <w:numId w:val="8"/>
        </w:numPr>
        <w:spacing w:after="120" w:line="360" w:lineRule="auto"/>
      </w:pPr>
      <w:r w:rsidRPr="00424AC8">
        <w:rPr>
          <w:rStyle w:val="SMALLCAPSChar"/>
        </w:rPr>
        <w:t>Short Title.</w:t>
      </w:r>
      <w:r>
        <w:rPr>
          <w:rStyle w:val="SMALLCAPSChar"/>
        </w:rPr>
        <w:t>—</w:t>
      </w:r>
      <w:r w:rsidRPr="00424AC8">
        <w:t xml:space="preserve">This </w:t>
      </w:r>
      <w:r>
        <w:t>Act may be cited as the</w:t>
      </w:r>
    </w:p>
    <w:p w14:paraId="3B96974B" w14:textId="4981AF29" w:rsidR="00961DDE" w:rsidRDefault="00D7480D" w:rsidP="00961DDE">
      <w:pPr>
        <w:rPr>
          <w:noProof/>
        </w:rPr>
      </w:pPr>
      <w:r>
        <w:rPr>
          <w:noProof/>
        </w:rPr>
        <mc:AlternateContent>
          <mc:Choice Requires="wps">
            <w:drawing>
              <wp:anchor distT="45720" distB="45720" distL="114300" distR="114300" simplePos="0" relativeHeight="251666432" behindDoc="0" locked="0" layoutInCell="1" allowOverlap="1" wp14:anchorId="11F3C6A9" wp14:editId="493BA5CC">
                <wp:simplePos x="0" y="0"/>
                <wp:positionH relativeFrom="margin">
                  <wp:posOffset>0</wp:posOffset>
                </wp:positionH>
                <wp:positionV relativeFrom="paragraph">
                  <wp:posOffset>1114425</wp:posOffset>
                </wp:positionV>
                <wp:extent cx="6829425" cy="509587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095875"/>
                        </a:xfrm>
                        <a:prstGeom prst="rect">
                          <a:avLst/>
                        </a:prstGeom>
                        <a:noFill/>
                        <a:ln w="9525">
                          <a:noFill/>
                          <a:miter lim="800000"/>
                          <a:headEnd/>
                          <a:tailEnd/>
                        </a:ln>
                      </wps:spPr>
                      <wps:txbx>
                        <w:txbxContent>
                          <w:p w14:paraId="646FA2CA" w14:textId="77777777" w:rsidR="00D7480D" w:rsidRDefault="00D7480D" w:rsidP="00961DDE">
                            <w:pPr>
                              <w:rPr>
                                <w:rFonts w:ascii="Century Schoolbook" w:hAnsi="Century Schoolbook"/>
                                <w:b/>
                                <w:color w:val="C00000"/>
                              </w:rPr>
                            </w:pPr>
                          </w:p>
                          <w:p w14:paraId="29C51B04" w14:textId="77777777" w:rsidR="00D7480D" w:rsidRDefault="00D7480D" w:rsidP="00961DDE">
                            <w:pPr>
                              <w:rPr>
                                <w:rFonts w:ascii="Century Schoolbook" w:hAnsi="Century Schoolbook"/>
                                <w:b/>
                                <w:color w:val="C00000"/>
                              </w:rPr>
                            </w:pPr>
                          </w:p>
                          <w:p w14:paraId="09AA370E" w14:textId="77777777" w:rsidR="00D7480D" w:rsidRDefault="00D7480D" w:rsidP="00961DDE">
                            <w:pPr>
                              <w:rPr>
                                <w:rFonts w:ascii="Century Schoolbook" w:hAnsi="Century Schoolbook"/>
                                <w:b/>
                                <w:color w:val="C00000"/>
                              </w:rPr>
                            </w:pPr>
                          </w:p>
                          <w:p w14:paraId="620EDC51" w14:textId="77777777" w:rsidR="00D7480D" w:rsidRDefault="00D7480D" w:rsidP="00961DDE">
                            <w:pPr>
                              <w:tabs>
                                <w:tab w:val="left" w:pos="5760"/>
                              </w:tabs>
                              <w:rPr>
                                <w:rFonts w:ascii="Century Schoolbook" w:hAnsi="Century Schoolbook"/>
                                <w:b/>
                                <w:color w:val="C00000"/>
                              </w:rPr>
                            </w:pPr>
                            <w:r>
                              <w:rPr>
                                <w:rFonts w:ascii="Century Schoolbook" w:hAnsi="Century Schoolbook"/>
                                <w:b/>
                                <w:color w:val="C00000"/>
                              </w:rPr>
                              <w:t>_________________________________________</w:t>
                            </w:r>
                            <w:r>
                              <w:rPr>
                                <w:rFonts w:ascii="Century Schoolbook" w:hAnsi="Century Schoolbook"/>
                                <w:b/>
                                <w:color w:val="C00000"/>
                              </w:rPr>
                              <w:tab/>
                              <w:t>_______________________________________</w:t>
                            </w:r>
                          </w:p>
                          <w:p w14:paraId="6F26ED29" w14:textId="31549F9E" w:rsidR="00D7480D" w:rsidRDefault="00D7480D" w:rsidP="00961DDE">
                            <w:pPr>
                              <w:tabs>
                                <w:tab w:val="left" w:pos="5760"/>
                              </w:tabs>
                              <w:rPr>
                                <w:rFonts w:ascii="Century Schoolbook" w:hAnsi="Century Schoolbook"/>
                                <w:b/>
                                <w:color w:val="C00000"/>
                              </w:rPr>
                            </w:pPr>
                            <w:r w:rsidRPr="004E25A2">
                              <w:rPr>
                                <w:rFonts w:ascii="Century Schoolbook" w:hAnsi="Century Schoolbook"/>
                                <w:b/>
                                <w:color w:val="C00000"/>
                              </w:rPr>
                              <w:t>Director of Operation</w:t>
                            </w:r>
                            <w:r>
                              <w:rPr>
                                <w:rFonts w:ascii="Century Schoolbook" w:hAnsi="Century Schoolbook"/>
                                <w:b/>
                                <w:color w:val="C00000"/>
                              </w:rPr>
                              <w:t>s</w:t>
                            </w:r>
                            <w:r w:rsidRPr="004E25A2">
                              <w:rPr>
                                <w:rFonts w:ascii="Century Schoolbook" w:hAnsi="Century Schoolbook"/>
                                <w:b/>
                                <w:color w:val="C00000"/>
                              </w:rPr>
                              <w:t xml:space="preserve">, </w:t>
                            </w:r>
                            <w:r>
                              <w:rPr>
                                <w:rFonts w:ascii="Century Schoolbook" w:hAnsi="Century Schoolbook"/>
                                <w:b/>
                                <w:color w:val="C00000"/>
                              </w:rPr>
                              <w:t xml:space="preserve">Karina </w:t>
                            </w:r>
                            <w:r w:rsidRPr="004E25A2">
                              <w:rPr>
                                <w:rFonts w:ascii="Century Schoolbook" w:hAnsi="Century Schoolbook"/>
                                <w:b/>
                                <w:color w:val="C00000"/>
                              </w:rPr>
                              <w:t>Hinojosa</w:t>
                            </w:r>
                            <w:r>
                              <w:rPr>
                                <w:rFonts w:ascii="Century Schoolbook" w:hAnsi="Century Schoolbook"/>
                                <w:b/>
                                <w:color w:val="C00000"/>
                              </w:rPr>
                              <w:tab/>
                              <w:t>Vice President, Marlene Pelayo</w:t>
                            </w:r>
                          </w:p>
                          <w:p w14:paraId="436520A6" w14:textId="77777777" w:rsidR="00D7480D" w:rsidRDefault="00D7480D" w:rsidP="00961DDE">
                            <w:pPr>
                              <w:tabs>
                                <w:tab w:val="left" w:pos="5760"/>
                              </w:tabs>
                              <w:jc w:val="center"/>
                              <w:rPr>
                                <w:rFonts w:ascii="Century Schoolbook" w:hAnsi="Century Schoolbook"/>
                                <w:b/>
                                <w:color w:val="C00000"/>
                              </w:rPr>
                            </w:pPr>
                          </w:p>
                          <w:p w14:paraId="19A269BB" w14:textId="77777777" w:rsidR="00D7480D" w:rsidRDefault="00D7480D" w:rsidP="00961DDE">
                            <w:pPr>
                              <w:tabs>
                                <w:tab w:val="left" w:pos="5760"/>
                              </w:tabs>
                              <w:jc w:val="center"/>
                              <w:rPr>
                                <w:rFonts w:ascii="Century Schoolbook" w:hAnsi="Century Schoolbook"/>
                                <w:b/>
                                <w:color w:val="C00000"/>
                              </w:rPr>
                            </w:pPr>
                            <w:r>
                              <w:rPr>
                                <w:rFonts w:ascii="Century Schoolbook" w:hAnsi="Century Schoolbook"/>
                                <w:b/>
                                <w:color w:val="C00000"/>
                              </w:rPr>
                              <w:t>_______________________________________________________</w:t>
                            </w:r>
                          </w:p>
                          <w:p w14:paraId="06BEF438" w14:textId="77777777" w:rsidR="00D7480D" w:rsidRPr="004E25A2" w:rsidRDefault="00D7480D" w:rsidP="00961DDE">
                            <w:pPr>
                              <w:tabs>
                                <w:tab w:val="left" w:pos="5760"/>
                              </w:tabs>
                              <w:jc w:val="center"/>
                              <w:rPr>
                                <w:rFonts w:ascii="Century Schoolbook" w:hAnsi="Century Schoolbook"/>
                                <w:b/>
                                <w:color w:val="C00000"/>
                              </w:rPr>
                            </w:pPr>
                            <w:r>
                              <w:rPr>
                                <w:rFonts w:ascii="Century Schoolbook" w:hAnsi="Century Schoolbook"/>
                                <w:b/>
                                <w:color w:val="C00000"/>
                              </w:rPr>
                              <w:t>President, Michelle Noyes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3C6A9" id="_x0000_t202" coordsize="21600,21600" o:spt="202" path="m,l,21600r21600,l21600,xe">
                <v:stroke joinstyle="miter"/>
                <v:path gradientshapeok="t" o:connecttype="rect"/>
              </v:shapetype>
              <v:shape id="Text Box 3" o:spid="_x0000_s1027" type="#_x0000_t202" style="position:absolute;margin-left:0;margin-top:87.75pt;width:537.75pt;height:401.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" filled="f" stroked="f">
                <v:textbox>
                  <w:txbxContent>
                    <w:p w14:paraId="646FA2CA" w14:textId="77777777" w:rsidR="00D7480D" w:rsidRDefault="00D7480D" w:rsidP="00961DDE">
                      <w:pPr>
                        <w:rPr>
                          <w:rFonts w:ascii="Century Schoolbook" w:hAnsi="Century Schoolbook"/>
                          <w:b/>
                          <w:color w:val="C00000"/>
                        </w:rPr>
                      </w:pPr>
                    </w:p>
                    <w:p w14:paraId="29C51B04" w14:textId="77777777" w:rsidR="00D7480D" w:rsidRDefault="00D7480D" w:rsidP="00961DDE">
                      <w:pPr>
                        <w:rPr>
                          <w:rFonts w:ascii="Century Schoolbook" w:hAnsi="Century Schoolbook"/>
                          <w:b/>
                          <w:color w:val="C00000"/>
                        </w:rPr>
                      </w:pPr>
                    </w:p>
                    <w:p w14:paraId="09AA370E" w14:textId="77777777" w:rsidR="00D7480D" w:rsidRDefault="00D7480D" w:rsidP="00961DDE">
                      <w:pPr>
                        <w:rPr>
                          <w:rFonts w:ascii="Century Schoolbook" w:hAnsi="Century Schoolbook"/>
                          <w:b/>
                          <w:color w:val="C00000"/>
                        </w:rPr>
                      </w:pPr>
                    </w:p>
                    <w:p w14:paraId="620EDC51" w14:textId="77777777" w:rsidR="00D7480D" w:rsidRDefault="00D7480D" w:rsidP="00961DDE">
                      <w:pPr>
                        <w:tabs>
                          <w:tab w:val="left" w:pos="5760"/>
                        </w:tabs>
                        <w:rPr>
                          <w:rFonts w:ascii="Century Schoolbook" w:hAnsi="Century Schoolbook"/>
                          <w:b/>
                          <w:color w:val="C00000"/>
                        </w:rPr>
                      </w:pPr>
                      <w:r>
                        <w:rPr>
                          <w:rFonts w:ascii="Century Schoolbook" w:hAnsi="Century Schoolbook"/>
                          <w:b/>
                          <w:color w:val="C00000"/>
                        </w:rPr>
                        <w:t>_________________________________________</w:t>
                      </w:r>
                      <w:r>
                        <w:rPr>
                          <w:rFonts w:ascii="Century Schoolbook" w:hAnsi="Century Schoolbook"/>
                          <w:b/>
                          <w:color w:val="C00000"/>
                        </w:rPr>
                        <w:tab/>
                        <w:t>_______________________________________</w:t>
                      </w:r>
                    </w:p>
                    <w:p w14:paraId="6F26ED29" w14:textId="31549F9E" w:rsidR="00D7480D" w:rsidRDefault="00D7480D" w:rsidP="00961DDE">
                      <w:pPr>
                        <w:tabs>
                          <w:tab w:val="left" w:pos="5760"/>
                        </w:tabs>
                        <w:rPr>
                          <w:rFonts w:ascii="Century Schoolbook" w:hAnsi="Century Schoolbook"/>
                          <w:b/>
                          <w:color w:val="C00000"/>
                        </w:rPr>
                      </w:pPr>
                      <w:r w:rsidRPr="004E25A2">
                        <w:rPr>
                          <w:rFonts w:ascii="Century Schoolbook" w:hAnsi="Century Schoolbook"/>
                          <w:b/>
                          <w:color w:val="C00000"/>
                        </w:rPr>
                        <w:t>Director of Operation</w:t>
                      </w:r>
                      <w:r>
                        <w:rPr>
                          <w:rFonts w:ascii="Century Schoolbook" w:hAnsi="Century Schoolbook"/>
                          <w:b/>
                          <w:color w:val="C00000"/>
                        </w:rPr>
                        <w:t>s</w:t>
                      </w:r>
                      <w:r w:rsidRPr="004E25A2">
                        <w:rPr>
                          <w:rFonts w:ascii="Century Schoolbook" w:hAnsi="Century Schoolbook"/>
                          <w:b/>
                          <w:color w:val="C00000"/>
                        </w:rPr>
                        <w:t xml:space="preserve">, </w:t>
                      </w:r>
                      <w:r>
                        <w:rPr>
                          <w:rFonts w:ascii="Century Schoolbook" w:hAnsi="Century Schoolbook"/>
                          <w:b/>
                          <w:color w:val="C00000"/>
                        </w:rPr>
                        <w:t xml:space="preserve">Karina </w:t>
                      </w:r>
                      <w:r w:rsidRPr="004E25A2">
                        <w:rPr>
                          <w:rFonts w:ascii="Century Schoolbook" w:hAnsi="Century Schoolbook"/>
                          <w:b/>
                          <w:color w:val="C00000"/>
                        </w:rPr>
                        <w:t>Hinojosa</w:t>
                      </w:r>
                      <w:r>
                        <w:rPr>
                          <w:rFonts w:ascii="Century Schoolbook" w:hAnsi="Century Schoolbook"/>
                          <w:b/>
                          <w:color w:val="C00000"/>
                        </w:rPr>
                        <w:tab/>
                        <w:t>Vice President, Marlene Pelayo</w:t>
                      </w:r>
                    </w:p>
                    <w:p w14:paraId="436520A6" w14:textId="77777777" w:rsidR="00D7480D" w:rsidRDefault="00D7480D" w:rsidP="00961DDE">
                      <w:pPr>
                        <w:tabs>
                          <w:tab w:val="left" w:pos="5760"/>
                        </w:tabs>
                        <w:jc w:val="center"/>
                        <w:rPr>
                          <w:rFonts w:ascii="Century Schoolbook" w:hAnsi="Century Schoolbook"/>
                          <w:b/>
                          <w:color w:val="C00000"/>
                        </w:rPr>
                      </w:pPr>
                    </w:p>
                    <w:p w14:paraId="19A269BB" w14:textId="77777777" w:rsidR="00D7480D" w:rsidRDefault="00D7480D" w:rsidP="00961DDE">
                      <w:pPr>
                        <w:tabs>
                          <w:tab w:val="left" w:pos="5760"/>
                        </w:tabs>
                        <w:jc w:val="center"/>
                        <w:rPr>
                          <w:rFonts w:ascii="Century Schoolbook" w:hAnsi="Century Schoolbook"/>
                          <w:b/>
                          <w:color w:val="C00000"/>
                        </w:rPr>
                      </w:pPr>
                      <w:r>
                        <w:rPr>
                          <w:rFonts w:ascii="Century Schoolbook" w:hAnsi="Century Schoolbook"/>
                          <w:b/>
                          <w:color w:val="C00000"/>
                        </w:rPr>
                        <w:t>_______________________________________________________</w:t>
                      </w:r>
                    </w:p>
                    <w:p w14:paraId="06BEF438" w14:textId="77777777" w:rsidR="00D7480D" w:rsidRPr="004E25A2" w:rsidRDefault="00D7480D" w:rsidP="00961DDE">
                      <w:pPr>
                        <w:tabs>
                          <w:tab w:val="left" w:pos="5760"/>
                        </w:tabs>
                        <w:jc w:val="center"/>
                        <w:rPr>
                          <w:rFonts w:ascii="Century Schoolbook" w:hAnsi="Century Schoolbook"/>
                          <w:b/>
                          <w:color w:val="C00000"/>
                        </w:rPr>
                      </w:pPr>
                      <w:r>
                        <w:rPr>
                          <w:rFonts w:ascii="Century Schoolbook" w:hAnsi="Century Schoolbook"/>
                          <w:b/>
                          <w:color w:val="C00000"/>
                        </w:rPr>
                        <w:t>President, Michelle Noyes</w:t>
                      </w:r>
                    </w:p>
                  </w:txbxContent>
                </v:textbox>
                <w10:wrap type="square" anchorx="margin"/>
              </v:shape>
            </w:pict>
          </mc:Fallback>
        </mc:AlternateContent>
      </w:r>
      <w:r w:rsidR="000D357C">
        <w:t>“#Hunt</w:t>
      </w:r>
      <w:r w:rsidR="006D376A">
        <w:t>DoctrineOfBusinessAgriculture</w:t>
      </w:r>
      <w:r w:rsidR="008D4ED7">
        <w:t>O</w:t>
      </w:r>
      <w:r w:rsidR="000D357C">
        <w:t>f2017</w:t>
      </w:r>
      <w:r w:rsidR="003630F7">
        <w:t>”.</w:t>
      </w:r>
      <w:r w:rsidR="00961DDE">
        <w:rPr>
          <w:noProof/>
        </w:rPr>
        <w:t xml:space="preserve"> </w:t>
      </w:r>
    </w:p>
    <w:p w14:paraId="50F6B0E5" w14:textId="77777777" w:rsidR="00D7480D" w:rsidRDefault="00D7480D" w:rsidP="00961DDE">
      <w:pPr>
        <w:rPr>
          <w:noProof/>
        </w:rPr>
      </w:pPr>
    </w:p>
    <w:p w14:paraId="0446B6DB" w14:textId="77777777" w:rsidR="00D7480D" w:rsidRDefault="00D7480D" w:rsidP="00961DDE">
      <w:pPr>
        <w:rPr>
          <w:noProof/>
        </w:rPr>
      </w:pPr>
    </w:p>
    <w:p w14:paraId="3C29D508" w14:textId="078B86CE" w:rsidR="00D7480D" w:rsidRDefault="00D7480D" w:rsidP="00D7480D">
      <w:pPr>
        <w:jc w:val="center"/>
        <w:rPr>
          <w:noProof/>
        </w:rPr>
      </w:pPr>
      <w:r>
        <w:rPr>
          <w:noProof/>
        </w:rPr>
        <w:lastRenderedPageBreak/>
        <w:t xml:space="preserve">Refernces </w:t>
      </w:r>
    </w:p>
    <w:p w14:paraId="6B5DC640" w14:textId="4751E6E5" w:rsidR="00D7480D" w:rsidRPr="001271D2" w:rsidRDefault="00D7480D" w:rsidP="00D7480D">
      <w:pPr>
        <w:ind w:left="720" w:hanging="720"/>
        <w:rPr>
          <w:rFonts w:ascii="OpenSans-Semibold" w:hAnsi="OpenSans-Semibold" w:cs="OpenSans-Semibold"/>
          <w:bCs/>
          <w:color w:val="262626"/>
          <w:szCs w:val="24"/>
        </w:rPr>
      </w:pPr>
      <w:r w:rsidRPr="001271D2">
        <w:rPr>
          <w:rFonts w:ascii="OpenSans-Semibold" w:hAnsi="OpenSans-Semibold" w:cs="OpenSans-Semibold"/>
          <w:bCs/>
          <w:color w:val="262626"/>
          <w:szCs w:val="24"/>
        </w:rPr>
        <w:t>Watkins, Bill. "Ventura County Economy &amp; Forecast." Ventura County Economy &amp; Forecast. CLU Center for Economic Research &amp; Forecasting, 28 Oct. 2014. Web. 6 Apr. 2017.</w:t>
      </w:r>
    </w:p>
    <w:p w14:paraId="4F4EB67C" w14:textId="77777777" w:rsidR="001271D2" w:rsidRPr="001271D2" w:rsidRDefault="001271D2" w:rsidP="001271D2">
      <w:pPr>
        <w:widowControl w:val="0"/>
        <w:autoSpaceDE w:val="0"/>
        <w:autoSpaceDN w:val="0"/>
        <w:adjustRightInd w:val="0"/>
        <w:ind w:left="720" w:hanging="720"/>
        <w:rPr>
          <w:rFonts w:ascii="OpenSans-Semibold" w:hAnsi="OpenSans-Semibold" w:cs="OpenSans-Semibold"/>
          <w:bCs/>
          <w:color w:val="262626"/>
          <w:szCs w:val="24"/>
        </w:rPr>
      </w:pPr>
      <w:r w:rsidRPr="001271D2">
        <w:rPr>
          <w:rFonts w:ascii="OpenSans-Semibold" w:hAnsi="OpenSans-Semibold" w:cs="OpenSans-Semibold"/>
          <w:bCs/>
          <w:color w:val="262626"/>
          <w:szCs w:val="24"/>
        </w:rPr>
        <w:t>"CWA Ventura County Scholarship." California Women for Agriculture Ventura Chapter. California Women for Agriculture, 16 Jan. 2017. Web. 6 Apr. 2017.</w:t>
      </w:r>
    </w:p>
    <w:p w14:paraId="3E3E6A9E" w14:textId="77777777" w:rsidR="001271D2" w:rsidRPr="00D7480D" w:rsidRDefault="001271D2" w:rsidP="00D7480D">
      <w:pPr>
        <w:ind w:left="720" w:hanging="720"/>
      </w:pPr>
    </w:p>
    <w:sectPr w:rsidR="001271D2" w:rsidRPr="00D7480D" w:rsidSect="00424AC8">
      <w:type w:val="continuous"/>
      <w:pgSz w:w="12240" w:h="15840"/>
      <w:pgMar w:top="1440" w:right="720" w:bottom="720" w:left="720" w:header="720" w:footer="720" w:gutter="0"/>
      <w:lnNumType w:countBy="1"/>
      <w:pgNumType w:fmt="upp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272CC" w14:textId="77777777" w:rsidR="00D7480D" w:rsidRDefault="00D7480D" w:rsidP="00ED0E24">
      <w:pPr>
        <w:spacing w:line="240" w:lineRule="auto"/>
      </w:pPr>
      <w:r>
        <w:separator/>
      </w:r>
    </w:p>
  </w:endnote>
  <w:endnote w:type="continuationSeparator" w:id="0">
    <w:p w14:paraId="6C626B2C" w14:textId="77777777" w:rsidR="00D7480D" w:rsidRDefault="00D7480D" w:rsidP="00ED0E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 w:name="Segoe UI">
    <w:panose1 w:val="020B0502040204020203"/>
    <w:charset w:val="00"/>
    <w:family w:val="swiss"/>
    <w:pitch w:val="variable"/>
    <w:sig w:usb0="E10022FF" w:usb1="C000E47F" w:usb2="00000029" w:usb3="00000000" w:csb0="000001DF" w:csb1="00000000"/>
  </w:font>
  <w:font w:name="OpenSans-Semi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CE2A9" w14:textId="77777777" w:rsidR="00D7480D" w:rsidRDefault="00D74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E14D6" w14:textId="77777777" w:rsidR="00D7480D" w:rsidRDefault="00D748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0553" w14:textId="77777777" w:rsidR="00D7480D" w:rsidRDefault="00D74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1CE2E" w14:textId="77777777" w:rsidR="00D7480D" w:rsidRDefault="00D7480D" w:rsidP="00ED0E24">
      <w:pPr>
        <w:spacing w:line="240" w:lineRule="auto"/>
      </w:pPr>
      <w:r>
        <w:separator/>
      </w:r>
    </w:p>
  </w:footnote>
  <w:footnote w:type="continuationSeparator" w:id="0">
    <w:p w14:paraId="5BCF1A54" w14:textId="77777777" w:rsidR="00D7480D" w:rsidRDefault="00D7480D" w:rsidP="00ED0E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BD8F1" w14:textId="0E198763" w:rsidR="00D7480D" w:rsidRDefault="00667E4C">
    <w:pPr>
      <w:pStyle w:val="Header"/>
      <w:jc w:val="right"/>
    </w:pPr>
    <w:sdt>
      <w:sdtPr>
        <w:id w:val="-542826818"/>
        <w:docPartObj>
          <w:docPartGallery w:val="Page Numbers (Top of Page)"/>
          <w:docPartUnique/>
        </w:docPartObj>
      </w:sdtPr>
      <w:sdtEndPr>
        <w:rPr>
          <w:noProof/>
        </w:rPr>
      </w:sdtEndPr>
      <w:sdtContent>
        <w:r w:rsidR="00D7480D">
          <w:fldChar w:fldCharType="begin"/>
        </w:r>
        <w:r w:rsidR="00D7480D">
          <w:instrText xml:space="preserve"> PAGE   \* MERGEFORMAT </w:instrText>
        </w:r>
        <w:r w:rsidR="00D7480D">
          <w:fldChar w:fldCharType="separate"/>
        </w:r>
        <w:r>
          <w:rPr>
            <w:noProof/>
          </w:rPr>
          <w:t>I</w:t>
        </w:r>
        <w:r w:rsidR="00D7480D">
          <w:rPr>
            <w:noProof/>
          </w:rPr>
          <w:fldChar w:fldCharType="end"/>
        </w:r>
      </w:sdtContent>
    </w:sdt>
  </w:p>
  <w:p w14:paraId="75BE5DB4" w14:textId="77777777" w:rsidR="00D7480D" w:rsidRDefault="00D7480D" w:rsidP="000B3162">
    <w:pPr>
      <w:pStyle w:val="Header"/>
      <w:tabs>
        <w:tab w:val="clear" w:pos="4680"/>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65B0E" w14:textId="77777777" w:rsidR="00D7480D" w:rsidRDefault="00D748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5E67" w14:textId="49F5377E" w:rsidR="00D7480D" w:rsidRDefault="00667E4C">
    <w:pPr>
      <w:pStyle w:val="Header"/>
      <w:jc w:val="right"/>
    </w:pPr>
    <w:sdt>
      <w:sdtPr>
        <w:id w:val="25300950"/>
        <w:docPartObj>
          <w:docPartGallery w:val="Page Numbers (Top of Page)"/>
          <w:docPartUnique/>
        </w:docPartObj>
      </w:sdtPr>
      <w:sdtEndPr>
        <w:rPr>
          <w:noProof/>
        </w:rPr>
      </w:sdtEndPr>
      <w:sdtContent>
        <w:r w:rsidR="00D7480D">
          <w:fldChar w:fldCharType="begin"/>
        </w:r>
        <w:r w:rsidR="00D7480D">
          <w:instrText xml:space="preserve"> PAGE   \* MERGEFORMAT </w:instrText>
        </w:r>
        <w:r w:rsidR="00D7480D">
          <w:fldChar w:fldCharType="separate"/>
        </w:r>
        <w:r>
          <w:rPr>
            <w:noProof/>
          </w:rPr>
          <w:t>IV</w:t>
        </w:r>
        <w:r w:rsidR="00D7480D">
          <w:rPr>
            <w:noProof/>
          </w:rPr>
          <w:fldChar w:fldCharType="end"/>
        </w:r>
      </w:sdtContent>
    </w:sdt>
  </w:p>
  <w:p w14:paraId="223D1A22" w14:textId="77777777" w:rsidR="00D7480D" w:rsidRDefault="00D7480D" w:rsidP="000B3162">
    <w:pPr>
      <w:pStyle w:val="Header"/>
      <w:tabs>
        <w:tab w:val="clear" w:pos="4680"/>
        <w:tab w:val="clear"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8AAC7" w14:textId="77777777" w:rsidR="00D7480D" w:rsidRDefault="00D74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604F"/>
    <w:multiLevelType w:val="hybridMultilevel"/>
    <w:tmpl w:val="CBBC8894"/>
    <w:lvl w:ilvl="0" w:tplc="D4BE0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965D7F"/>
    <w:multiLevelType w:val="hybridMultilevel"/>
    <w:tmpl w:val="CBBC8894"/>
    <w:lvl w:ilvl="0" w:tplc="D4BE0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233C23"/>
    <w:multiLevelType w:val="hybridMultilevel"/>
    <w:tmpl w:val="9756698E"/>
    <w:lvl w:ilvl="0" w:tplc="55201C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842484"/>
    <w:multiLevelType w:val="hybridMultilevel"/>
    <w:tmpl w:val="CBBC8894"/>
    <w:lvl w:ilvl="0" w:tplc="D4BE0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840BBC"/>
    <w:multiLevelType w:val="hybridMultilevel"/>
    <w:tmpl w:val="75C478F6"/>
    <w:lvl w:ilvl="0" w:tplc="CA4EA2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30E180B"/>
    <w:multiLevelType w:val="hybridMultilevel"/>
    <w:tmpl w:val="CBBC8894"/>
    <w:lvl w:ilvl="0" w:tplc="D4BE0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B801AF"/>
    <w:multiLevelType w:val="hybridMultilevel"/>
    <w:tmpl w:val="CBBC8894"/>
    <w:lvl w:ilvl="0" w:tplc="D4BE0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4B643F"/>
    <w:multiLevelType w:val="hybridMultilevel"/>
    <w:tmpl w:val="CBBC8894"/>
    <w:lvl w:ilvl="0" w:tplc="D4BE0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4"/>
  </w:num>
  <w:num w:numId="4">
    <w:abstractNumId w:val="3"/>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D0"/>
    <w:rsid w:val="0002053F"/>
    <w:rsid w:val="0007693C"/>
    <w:rsid w:val="000A49AA"/>
    <w:rsid w:val="000B3162"/>
    <w:rsid w:val="000D1E04"/>
    <w:rsid w:val="000D357C"/>
    <w:rsid w:val="000E25D3"/>
    <w:rsid w:val="00103D24"/>
    <w:rsid w:val="00115DD0"/>
    <w:rsid w:val="001271D2"/>
    <w:rsid w:val="00137438"/>
    <w:rsid w:val="001646C1"/>
    <w:rsid w:val="001657A8"/>
    <w:rsid w:val="001D4A2F"/>
    <w:rsid w:val="00247E36"/>
    <w:rsid w:val="00271F0A"/>
    <w:rsid w:val="00284DAC"/>
    <w:rsid w:val="00291175"/>
    <w:rsid w:val="002D6C48"/>
    <w:rsid w:val="002F7315"/>
    <w:rsid w:val="00304DD7"/>
    <w:rsid w:val="0035145D"/>
    <w:rsid w:val="0036060A"/>
    <w:rsid w:val="003630F7"/>
    <w:rsid w:val="00385B82"/>
    <w:rsid w:val="00403350"/>
    <w:rsid w:val="00424AC8"/>
    <w:rsid w:val="0046471A"/>
    <w:rsid w:val="00491265"/>
    <w:rsid w:val="004D23D2"/>
    <w:rsid w:val="00535AC1"/>
    <w:rsid w:val="00546732"/>
    <w:rsid w:val="00553FAC"/>
    <w:rsid w:val="0056327B"/>
    <w:rsid w:val="005669BB"/>
    <w:rsid w:val="00577E68"/>
    <w:rsid w:val="005C7343"/>
    <w:rsid w:val="006004C9"/>
    <w:rsid w:val="0060746E"/>
    <w:rsid w:val="00615AB7"/>
    <w:rsid w:val="00643675"/>
    <w:rsid w:val="00667E4C"/>
    <w:rsid w:val="006C15B0"/>
    <w:rsid w:val="006D376A"/>
    <w:rsid w:val="007836CC"/>
    <w:rsid w:val="007A21DD"/>
    <w:rsid w:val="007C46DC"/>
    <w:rsid w:val="008240A0"/>
    <w:rsid w:val="00830A56"/>
    <w:rsid w:val="0087182F"/>
    <w:rsid w:val="00876DE5"/>
    <w:rsid w:val="008A2D15"/>
    <w:rsid w:val="008D2D9A"/>
    <w:rsid w:val="008D4ED7"/>
    <w:rsid w:val="008E055A"/>
    <w:rsid w:val="008E6F00"/>
    <w:rsid w:val="009101D0"/>
    <w:rsid w:val="00961DDE"/>
    <w:rsid w:val="00984CCD"/>
    <w:rsid w:val="009C31B5"/>
    <w:rsid w:val="009C43A1"/>
    <w:rsid w:val="009D1D9C"/>
    <w:rsid w:val="009F6820"/>
    <w:rsid w:val="00A419E4"/>
    <w:rsid w:val="00A539FD"/>
    <w:rsid w:val="00A862C1"/>
    <w:rsid w:val="00A93993"/>
    <w:rsid w:val="00AA6BEC"/>
    <w:rsid w:val="00AB3D07"/>
    <w:rsid w:val="00AD21D4"/>
    <w:rsid w:val="00AE291D"/>
    <w:rsid w:val="00B04BDA"/>
    <w:rsid w:val="00B60DF2"/>
    <w:rsid w:val="00B852E6"/>
    <w:rsid w:val="00BC10CB"/>
    <w:rsid w:val="00BC7A39"/>
    <w:rsid w:val="00BD038A"/>
    <w:rsid w:val="00BD2959"/>
    <w:rsid w:val="00BE599B"/>
    <w:rsid w:val="00C03E16"/>
    <w:rsid w:val="00D30FFE"/>
    <w:rsid w:val="00D60240"/>
    <w:rsid w:val="00D62B76"/>
    <w:rsid w:val="00D7480D"/>
    <w:rsid w:val="00DA4F5E"/>
    <w:rsid w:val="00DA564C"/>
    <w:rsid w:val="00EA0DDE"/>
    <w:rsid w:val="00ED0E24"/>
    <w:rsid w:val="00EE6668"/>
    <w:rsid w:val="00EF5ABF"/>
    <w:rsid w:val="00F40C0E"/>
    <w:rsid w:val="00F80046"/>
    <w:rsid w:val="00FB08A3"/>
    <w:rsid w:val="00FE0525"/>
    <w:rsid w:val="00FE1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3C05685"/>
  <w15:docId w15:val="{1D714A17-F8DC-4755-B88E-844B9489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1D0"/>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643675"/>
    <w:pPr>
      <w:outlineLvl w:val="0"/>
    </w:pPr>
    <w:rPr>
      <w:rFonts w:ascii="Century Schoolbook" w:hAnsi="Century Schoolbook"/>
      <w:b/>
      <w:smallCaps/>
      <w:szCs w:val="24"/>
    </w:rPr>
  </w:style>
  <w:style w:type="paragraph" w:styleId="Heading2">
    <w:name w:val="heading 2"/>
    <w:basedOn w:val="Normal"/>
    <w:next w:val="Normal"/>
    <w:link w:val="Heading2Char"/>
    <w:uiPriority w:val="9"/>
    <w:semiHidden/>
    <w:unhideWhenUsed/>
    <w:qFormat/>
    <w:rsid w:val="009101D0"/>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101D0"/>
    <w:pPr>
      <w:keepNext/>
      <w:keepLines/>
      <w:ind w:left="720"/>
      <w:outlineLvl w:val="2"/>
    </w:pPr>
    <w:rPr>
      <w:rFonts w:eastAsiaTheme="majorEastAsia" w:cstheme="majorBidi"/>
      <w:b/>
      <w:szCs w:val="24"/>
    </w:rPr>
  </w:style>
  <w:style w:type="paragraph" w:styleId="Heading4">
    <w:name w:val="heading 4"/>
    <w:basedOn w:val="Heading3"/>
    <w:next w:val="Normal"/>
    <w:link w:val="Heading4Char"/>
    <w:uiPriority w:val="9"/>
    <w:semiHidden/>
    <w:unhideWhenUsed/>
    <w:qFormat/>
    <w:rsid w:val="009101D0"/>
    <w:pPr>
      <w:outlineLvl w:val="3"/>
    </w:pPr>
    <w:rPr>
      <w:i/>
    </w:rPr>
  </w:style>
  <w:style w:type="paragraph" w:styleId="Heading5">
    <w:name w:val="heading 5"/>
    <w:basedOn w:val="Heading4"/>
    <w:next w:val="Normal"/>
    <w:link w:val="Heading5Char"/>
    <w:uiPriority w:val="9"/>
    <w:semiHidden/>
    <w:unhideWhenUsed/>
    <w:qFormat/>
    <w:rsid w:val="009101D0"/>
    <w:pPr>
      <w:outlineLvl w:val="4"/>
    </w:pPr>
    <w:rPr>
      <w:b w:val="0"/>
    </w:rPr>
  </w:style>
  <w:style w:type="paragraph" w:styleId="Heading6">
    <w:name w:val="heading 6"/>
    <w:basedOn w:val="Normal"/>
    <w:next w:val="Normal"/>
    <w:link w:val="Heading6Char"/>
    <w:uiPriority w:val="9"/>
    <w:semiHidden/>
    <w:unhideWhenUsed/>
    <w:qFormat/>
    <w:rsid w:val="009101D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101D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101D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01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675"/>
    <w:rPr>
      <w:rFonts w:ascii="Century Schoolbook" w:hAnsi="Century Schoolbook"/>
      <w:b/>
      <w:smallCaps/>
      <w:sz w:val="24"/>
      <w:szCs w:val="24"/>
    </w:rPr>
  </w:style>
  <w:style w:type="character" w:customStyle="1" w:styleId="Heading2Char">
    <w:name w:val="Heading 2 Char"/>
    <w:basedOn w:val="DefaultParagraphFont"/>
    <w:link w:val="Heading2"/>
    <w:uiPriority w:val="9"/>
    <w:semiHidden/>
    <w:rsid w:val="009101D0"/>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9101D0"/>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9101D0"/>
    <w:rPr>
      <w:rFonts w:ascii="Times New Roman" w:eastAsiaTheme="majorEastAsia" w:hAnsi="Times New Roman" w:cstheme="majorBidi"/>
      <w:b/>
      <w:i/>
      <w:sz w:val="24"/>
      <w:szCs w:val="24"/>
    </w:rPr>
  </w:style>
  <w:style w:type="character" w:customStyle="1" w:styleId="Heading5Char">
    <w:name w:val="Heading 5 Char"/>
    <w:basedOn w:val="DefaultParagraphFont"/>
    <w:link w:val="Heading5"/>
    <w:uiPriority w:val="9"/>
    <w:semiHidden/>
    <w:rsid w:val="009101D0"/>
    <w:rPr>
      <w:rFonts w:ascii="Times New Roman" w:eastAsiaTheme="majorEastAsia" w:hAnsi="Times New Roman" w:cstheme="majorBidi"/>
      <w:i/>
      <w:sz w:val="24"/>
      <w:szCs w:val="24"/>
    </w:rPr>
  </w:style>
  <w:style w:type="character" w:customStyle="1" w:styleId="Heading6Char">
    <w:name w:val="Heading 6 Char"/>
    <w:basedOn w:val="DefaultParagraphFont"/>
    <w:link w:val="Heading6"/>
    <w:uiPriority w:val="9"/>
    <w:semiHidden/>
    <w:rsid w:val="009101D0"/>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9101D0"/>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9101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01D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101D0"/>
    <w:pPr>
      <w:spacing w:after="200" w:line="240" w:lineRule="auto"/>
    </w:pPr>
    <w:rPr>
      <w:i/>
      <w:iCs/>
      <w:color w:val="44546A" w:themeColor="text2"/>
      <w:sz w:val="18"/>
      <w:szCs w:val="18"/>
    </w:rPr>
  </w:style>
  <w:style w:type="paragraph" w:styleId="Title">
    <w:name w:val="Title"/>
    <w:basedOn w:val="CalendarNo"/>
    <w:next w:val="Normal"/>
    <w:link w:val="TitleChar"/>
    <w:uiPriority w:val="10"/>
    <w:qFormat/>
    <w:rsid w:val="00553FAC"/>
    <w:pPr>
      <w:spacing w:line="240" w:lineRule="auto"/>
      <w:jc w:val="center"/>
    </w:pPr>
    <w:rPr>
      <w:sz w:val="56"/>
      <w:szCs w:val="56"/>
    </w:rPr>
  </w:style>
  <w:style w:type="character" w:customStyle="1" w:styleId="TitleChar">
    <w:name w:val="Title Char"/>
    <w:basedOn w:val="DefaultParagraphFont"/>
    <w:link w:val="Title"/>
    <w:uiPriority w:val="10"/>
    <w:rsid w:val="00553FAC"/>
    <w:rPr>
      <w:rFonts w:ascii="Century Schoolbook" w:hAnsi="Century Schoolbook"/>
      <w:b/>
      <w:sz w:val="56"/>
      <w:szCs w:val="56"/>
    </w:rPr>
  </w:style>
  <w:style w:type="paragraph" w:styleId="Subtitle">
    <w:name w:val="Subtitle"/>
    <w:basedOn w:val="Normal"/>
    <w:next w:val="Normal"/>
    <w:link w:val="SubtitleChar"/>
    <w:uiPriority w:val="11"/>
    <w:qFormat/>
    <w:rsid w:val="009101D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101D0"/>
    <w:rPr>
      <w:rFonts w:eastAsiaTheme="minorEastAsia"/>
      <w:color w:val="5A5A5A" w:themeColor="text1" w:themeTint="A5"/>
      <w:spacing w:val="15"/>
    </w:rPr>
  </w:style>
  <w:style w:type="character" w:styleId="Strong">
    <w:name w:val="Strong"/>
    <w:basedOn w:val="DefaultParagraphFont"/>
    <w:uiPriority w:val="22"/>
    <w:qFormat/>
    <w:rsid w:val="009101D0"/>
    <w:rPr>
      <w:b/>
      <w:bCs/>
    </w:rPr>
  </w:style>
  <w:style w:type="character" w:styleId="Emphasis">
    <w:name w:val="Emphasis"/>
    <w:basedOn w:val="DefaultParagraphFont"/>
    <w:uiPriority w:val="20"/>
    <w:qFormat/>
    <w:rsid w:val="009101D0"/>
    <w:rPr>
      <w:i/>
      <w:iCs/>
    </w:rPr>
  </w:style>
  <w:style w:type="paragraph" w:styleId="NoSpacing">
    <w:name w:val="No Spacing"/>
    <w:uiPriority w:val="1"/>
    <w:qFormat/>
    <w:rsid w:val="009101D0"/>
    <w:pPr>
      <w:spacing w:after="0" w:line="240" w:lineRule="auto"/>
    </w:pPr>
    <w:rPr>
      <w:rFonts w:ascii="Times New Roman" w:hAnsi="Times New Roman"/>
      <w:sz w:val="24"/>
    </w:rPr>
  </w:style>
  <w:style w:type="paragraph" w:styleId="ListParagraph">
    <w:name w:val="List Paragraph"/>
    <w:basedOn w:val="Normal"/>
    <w:uiPriority w:val="34"/>
    <w:qFormat/>
    <w:rsid w:val="009101D0"/>
    <w:pPr>
      <w:ind w:left="720"/>
      <w:contextualSpacing/>
    </w:pPr>
  </w:style>
  <w:style w:type="paragraph" w:styleId="Quote">
    <w:name w:val="Quote"/>
    <w:basedOn w:val="Normal"/>
    <w:next w:val="Normal"/>
    <w:link w:val="QuoteChar"/>
    <w:uiPriority w:val="29"/>
    <w:qFormat/>
    <w:rsid w:val="009101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101D0"/>
    <w:rPr>
      <w:rFonts w:ascii="Times New Roman" w:hAnsi="Times New Roman"/>
      <w:i/>
      <w:iCs/>
      <w:color w:val="404040" w:themeColor="text1" w:themeTint="BF"/>
      <w:sz w:val="24"/>
    </w:rPr>
  </w:style>
  <w:style w:type="paragraph" w:styleId="IntenseQuote">
    <w:name w:val="Intense Quote"/>
    <w:basedOn w:val="Normal"/>
    <w:next w:val="Normal"/>
    <w:link w:val="IntenseQuoteChar"/>
    <w:uiPriority w:val="30"/>
    <w:qFormat/>
    <w:rsid w:val="009101D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101D0"/>
    <w:rPr>
      <w:rFonts w:ascii="Times New Roman" w:hAnsi="Times New Roman"/>
      <w:i/>
      <w:iCs/>
      <w:color w:val="4472C4" w:themeColor="accent1"/>
      <w:sz w:val="24"/>
    </w:rPr>
  </w:style>
  <w:style w:type="character" w:styleId="SubtleEmphasis">
    <w:name w:val="Subtle Emphasis"/>
    <w:basedOn w:val="DefaultParagraphFont"/>
    <w:uiPriority w:val="19"/>
    <w:qFormat/>
    <w:rsid w:val="009101D0"/>
    <w:rPr>
      <w:i/>
      <w:iCs/>
      <w:color w:val="404040" w:themeColor="text1" w:themeTint="BF"/>
    </w:rPr>
  </w:style>
  <w:style w:type="character" w:styleId="IntenseEmphasis">
    <w:name w:val="Intense Emphasis"/>
    <w:basedOn w:val="DefaultParagraphFont"/>
    <w:uiPriority w:val="21"/>
    <w:qFormat/>
    <w:rsid w:val="009101D0"/>
    <w:rPr>
      <w:i/>
      <w:iCs/>
      <w:color w:val="4472C4" w:themeColor="accent1"/>
    </w:rPr>
  </w:style>
  <w:style w:type="character" w:styleId="SubtleReference">
    <w:name w:val="Subtle Reference"/>
    <w:basedOn w:val="DefaultParagraphFont"/>
    <w:uiPriority w:val="31"/>
    <w:qFormat/>
    <w:rsid w:val="009101D0"/>
    <w:rPr>
      <w:smallCaps/>
      <w:color w:val="5A5A5A" w:themeColor="text1" w:themeTint="A5"/>
    </w:rPr>
  </w:style>
  <w:style w:type="character" w:styleId="IntenseReference">
    <w:name w:val="Intense Reference"/>
    <w:basedOn w:val="DefaultParagraphFont"/>
    <w:uiPriority w:val="32"/>
    <w:qFormat/>
    <w:rsid w:val="009101D0"/>
    <w:rPr>
      <w:b/>
      <w:bCs/>
      <w:smallCaps/>
      <w:color w:val="4472C4" w:themeColor="accent1"/>
      <w:spacing w:val="5"/>
    </w:rPr>
  </w:style>
  <w:style w:type="character" w:styleId="BookTitle">
    <w:name w:val="Book Title"/>
    <w:basedOn w:val="DefaultParagraphFont"/>
    <w:uiPriority w:val="33"/>
    <w:qFormat/>
    <w:rsid w:val="009101D0"/>
    <w:rPr>
      <w:b/>
      <w:bCs/>
      <w:i/>
      <w:iCs/>
      <w:spacing w:val="5"/>
    </w:rPr>
  </w:style>
  <w:style w:type="paragraph" w:styleId="TOCHeading">
    <w:name w:val="TOC Heading"/>
    <w:basedOn w:val="Heading1"/>
    <w:next w:val="Normal"/>
    <w:uiPriority w:val="39"/>
    <w:semiHidden/>
    <w:unhideWhenUsed/>
    <w:qFormat/>
    <w:rsid w:val="009101D0"/>
    <w:pPr>
      <w:spacing w:before="240"/>
      <w:outlineLvl w:val="9"/>
    </w:pPr>
    <w:rPr>
      <w:rFonts w:asciiTheme="majorHAnsi" w:hAnsiTheme="majorHAnsi"/>
      <w:b w:val="0"/>
      <w:color w:val="2F5496" w:themeColor="accent1" w:themeShade="BF"/>
      <w:sz w:val="32"/>
    </w:rPr>
  </w:style>
  <w:style w:type="paragraph" w:customStyle="1" w:styleId="Outline">
    <w:name w:val="[Outline]"/>
    <w:basedOn w:val="Normal"/>
    <w:link w:val="OutlineChar"/>
    <w:qFormat/>
    <w:rsid w:val="009101D0"/>
    <w:rPr>
      <w:rFonts w:ascii="Courier New" w:hAnsi="Courier New"/>
    </w:rPr>
  </w:style>
  <w:style w:type="character" w:customStyle="1" w:styleId="OutlineChar">
    <w:name w:val="[Outline] Char"/>
    <w:basedOn w:val="DefaultParagraphFont"/>
    <w:link w:val="Outline"/>
    <w:rsid w:val="009101D0"/>
    <w:rPr>
      <w:rFonts w:ascii="Courier New" w:hAnsi="Courier New"/>
      <w:sz w:val="24"/>
    </w:rPr>
  </w:style>
  <w:style w:type="character" w:styleId="PlaceholderText">
    <w:name w:val="Placeholder Text"/>
    <w:basedOn w:val="DefaultParagraphFont"/>
    <w:uiPriority w:val="99"/>
    <w:semiHidden/>
    <w:rsid w:val="009101D0"/>
    <w:rPr>
      <w:color w:val="808080"/>
    </w:rPr>
  </w:style>
  <w:style w:type="character" w:styleId="CommentReference">
    <w:name w:val="annotation reference"/>
    <w:basedOn w:val="DefaultParagraphFont"/>
    <w:uiPriority w:val="99"/>
    <w:semiHidden/>
    <w:unhideWhenUsed/>
    <w:rsid w:val="008240A0"/>
    <w:rPr>
      <w:sz w:val="16"/>
      <w:szCs w:val="16"/>
    </w:rPr>
  </w:style>
  <w:style w:type="paragraph" w:styleId="CommentText">
    <w:name w:val="annotation text"/>
    <w:basedOn w:val="Normal"/>
    <w:link w:val="CommentTextChar"/>
    <w:uiPriority w:val="99"/>
    <w:semiHidden/>
    <w:unhideWhenUsed/>
    <w:rsid w:val="008240A0"/>
    <w:pPr>
      <w:spacing w:line="240" w:lineRule="auto"/>
    </w:pPr>
    <w:rPr>
      <w:sz w:val="20"/>
      <w:szCs w:val="20"/>
    </w:rPr>
  </w:style>
  <w:style w:type="character" w:customStyle="1" w:styleId="CommentTextChar">
    <w:name w:val="Comment Text Char"/>
    <w:basedOn w:val="DefaultParagraphFont"/>
    <w:link w:val="CommentText"/>
    <w:uiPriority w:val="99"/>
    <w:semiHidden/>
    <w:rsid w:val="008240A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40A0"/>
    <w:rPr>
      <w:b/>
      <w:bCs/>
    </w:rPr>
  </w:style>
  <w:style w:type="character" w:customStyle="1" w:styleId="CommentSubjectChar">
    <w:name w:val="Comment Subject Char"/>
    <w:basedOn w:val="CommentTextChar"/>
    <w:link w:val="CommentSubject"/>
    <w:uiPriority w:val="99"/>
    <w:semiHidden/>
    <w:rsid w:val="008240A0"/>
    <w:rPr>
      <w:rFonts w:ascii="Times New Roman" w:hAnsi="Times New Roman"/>
      <w:b/>
      <w:bCs/>
      <w:sz w:val="20"/>
      <w:szCs w:val="20"/>
    </w:rPr>
  </w:style>
  <w:style w:type="paragraph" w:styleId="BalloonText">
    <w:name w:val="Balloon Text"/>
    <w:basedOn w:val="Normal"/>
    <w:link w:val="BalloonTextChar"/>
    <w:uiPriority w:val="99"/>
    <w:semiHidden/>
    <w:unhideWhenUsed/>
    <w:rsid w:val="008240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0A0"/>
    <w:rPr>
      <w:rFonts w:ascii="Segoe UI" w:hAnsi="Segoe UI" w:cs="Segoe UI"/>
      <w:sz w:val="18"/>
      <w:szCs w:val="18"/>
    </w:rPr>
  </w:style>
  <w:style w:type="paragraph" w:customStyle="1" w:styleId="CalendarNo">
    <w:name w:val="Calendar No."/>
    <w:basedOn w:val="Normal"/>
    <w:link w:val="CalendarNoChar"/>
    <w:qFormat/>
    <w:rsid w:val="00984CCD"/>
    <w:pPr>
      <w:jc w:val="right"/>
    </w:pPr>
    <w:rPr>
      <w:rFonts w:ascii="Century Schoolbook" w:hAnsi="Century Schoolbook"/>
      <w:b/>
    </w:rPr>
  </w:style>
  <w:style w:type="character" w:styleId="Hyperlink">
    <w:name w:val="Hyperlink"/>
    <w:basedOn w:val="DefaultParagraphFont"/>
    <w:uiPriority w:val="99"/>
    <w:unhideWhenUsed/>
    <w:rsid w:val="00984CCD"/>
    <w:rPr>
      <w:color w:val="0563C1" w:themeColor="hyperlink"/>
      <w:u w:val="single"/>
    </w:rPr>
  </w:style>
  <w:style w:type="character" w:customStyle="1" w:styleId="CalendarNoChar">
    <w:name w:val="Calendar No. Char"/>
    <w:basedOn w:val="DefaultParagraphFont"/>
    <w:link w:val="CalendarNo"/>
    <w:rsid w:val="00984CCD"/>
    <w:rPr>
      <w:rFonts w:ascii="Century Schoolbook" w:hAnsi="Century Schoolbook"/>
      <w:b/>
      <w:sz w:val="24"/>
    </w:rPr>
  </w:style>
  <w:style w:type="paragraph" w:styleId="Header">
    <w:name w:val="header"/>
    <w:basedOn w:val="Normal"/>
    <w:link w:val="HeaderChar"/>
    <w:uiPriority w:val="99"/>
    <w:unhideWhenUsed/>
    <w:rsid w:val="00ED0E24"/>
    <w:pPr>
      <w:tabs>
        <w:tab w:val="center" w:pos="4680"/>
        <w:tab w:val="right" w:pos="9360"/>
      </w:tabs>
      <w:spacing w:line="240" w:lineRule="auto"/>
    </w:pPr>
  </w:style>
  <w:style w:type="character" w:customStyle="1" w:styleId="HeaderChar">
    <w:name w:val="Header Char"/>
    <w:basedOn w:val="DefaultParagraphFont"/>
    <w:link w:val="Header"/>
    <w:uiPriority w:val="99"/>
    <w:rsid w:val="00ED0E24"/>
    <w:rPr>
      <w:rFonts w:ascii="Times New Roman" w:hAnsi="Times New Roman"/>
      <w:sz w:val="24"/>
    </w:rPr>
  </w:style>
  <w:style w:type="paragraph" w:styleId="Footer">
    <w:name w:val="footer"/>
    <w:basedOn w:val="Normal"/>
    <w:link w:val="FooterChar"/>
    <w:uiPriority w:val="99"/>
    <w:unhideWhenUsed/>
    <w:rsid w:val="00ED0E24"/>
    <w:pPr>
      <w:tabs>
        <w:tab w:val="center" w:pos="4680"/>
        <w:tab w:val="right" w:pos="9360"/>
      </w:tabs>
      <w:spacing w:line="240" w:lineRule="auto"/>
    </w:pPr>
  </w:style>
  <w:style w:type="character" w:customStyle="1" w:styleId="FooterChar">
    <w:name w:val="Footer Char"/>
    <w:basedOn w:val="DefaultParagraphFont"/>
    <w:link w:val="Footer"/>
    <w:uiPriority w:val="99"/>
    <w:rsid w:val="00ED0E24"/>
    <w:rPr>
      <w:rFonts w:ascii="Times New Roman" w:hAnsi="Times New Roman"/>
      <w:sz w:val="24"/>
    </w:rPr>
  </w:style>
  <w:style w:type="paragraph" w:customStyle="1" w:styleId="SMALLCAPS">
    <w:name w:val="SMALL CAPS"/>
    <w:basedOn w:val="Normal"/>
    <w:link w:val="SMALLCAPSChar"/>
    <w:qFormat/>
    <w:rsid w:val="00A539FD"/>
    <w:pPr>
      <w:spacing w:line="240" w:lineRule="auto"/>
      <w:jc w:val="center"/>
    </w:pPr>
    <w:rPr>
      <w:rFonts w:ascii="Century Schoolbook" w:hAnsi="Century Schoolbook"/>
      <w:smallCaps/>
    </w:rPr>
  </w:style>
  <w:style w:type="character" w:styleId="LineNumber">
    <w:name w:val="line number"/>
    <w:basedOn w:val="DefaultParagraphFont"/>
    <w:uiPriority w:val="99"/>
    <w:semiHidden/>
    <w:unhideWhenUsed/>
    <w:rsid w:val="00424AC8"/>
  </w:style>
  <w:style w:type="character" w:customStyle="1" w:styleId="SMALLCAPSChar">
    <w:name w:val="SMALL CAPS Char"/>
    <w:basedOn w:val="DefaultParagraphFont"/>
    <w:link w:val="SMALLCAPS"/>
    <w:rsid w:val="00A539FD"/>
    <w:rPr>
      <w:rFonts w:ascii="Century Schoolbook" w:hAnsi="Century Schoolbook"/>
      <w:smallCaps/>
      <w:sz w:val="24"/>
    </w:rPr>
  </w:style>
  <w:style w:type="paragraph" w:customStyle="1" w:styleId="SMALLCAPSBOLD">
    <w:name w:val="SMALL CAPS BOLD"/>
    <w:basedOn w:val="SMALLCAPS"/>
    <w:link w:val="SMALLCAPSBOLDChar"/>
    <w:qFormat/>
    <w:rsid w:val="00F80046"/>
    <w:pPr>
      <w:spacing w:line="360" w:lineRule="auto"/>
      <w:jc w:val="left"/>
    </w:pPr>
    <w:rPr>
      <w:b/>
    </w:rPr>
  </w:style>
  <w:style w:type="character" w:customStyle="1" w:styleId="SMALLCAPSBOLDChar">
    <w:name w:val="SMALL CAPS BOLD Char"/>
    <w:basedOn w:val="SMALLCAPSChar"/>
    <w:link w:val="SMALLCAPSBOLD"/>
    <w:rsid w:val="00F80046"/>
    <w:rPr>
      <w:rFonts w:ascii="Century Schoolbook" w:hAnsi="Century Schoolbook"/>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DD2C19-054D-4C6C-A4D5-5311D2CD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Burns</dc:creator>
  <cp:keywords>001</cp:keywords>
  <dc:description>1</dc:description>
  <cp:lastModifiedBy>Hinojosa, Karina</cp:lastModifiedBy>
  <cp:revision>18</cp:revision>
  <dcterms:created xsi:type="dcterms:W3CDTF">2017-04-21T04:48:00Z</dcterms:created>
  <dcterms:modified xsi:type="dcterms:W3CDTF">2017-05-18T20:42:00Z</dcterms:modified>
  <cp:category/>
</cp:coreProperties>
</file>